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C92379">
        <w:rPr>
          <w:rFonts w:ascii="Arial" w:hAnsi="Arial"/>
          <w:b/>
          <w:noProof/>
          <w:sz w:val="20"/>
        </w:rPr>
        <w:t>N012-2020</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CC6CC3" w:rsidRPr="000A1C54" w:rsidRDefault="000A1C54" w:rsidP="000A1C54">
      <w:pPr>
        <w:tabs>
          <w:tab w:val="left" w:pos="4575"/>
        </w:tabs>
        <w:jc w:val="center"/>
        <w:rPr>
          <w:b/>
          <w:sz w:val="22"/>
        </w:rPr>
      </w:pPr>
      <w:r w:rsidRPr="000A1C54">
        <w:rPr>
          <w:rFonts w:ascii="Arial" w:hAnsi="Arial"/>
          <w:b/>
          <w:sz w:val="22"/>
          <w:lang w:val="es-MX"/>
        </w:rPr>
        <w:t>PRODUCTOS QUIMICOS BASICOS Y MEDICINAS Y PRODUCTOS FARMACEUTICOS</w:t>
      </w:r>
    </w:p>
    <w:p w:rsidR="00D8766F" w:rsidRDefault="00D8766F" w:rsidP="00D8766F">
      <w:pPr>
        <w:tabs>
          <w:tab w:val="left" w:pos="4575"/>
        </w:tabs>
      </w:pPr>
    </w:p>
    <w:tbl>
      <w:tblPr>
        <w:tblW w:w="11559" w:type="dxa"/>
        <w:tblInd w:w="-497" w:type="dxa"/>
        <w:tblCellMar>
          <w:left w:w="70" w:type="dxa"/>
          <w:right w:w="70" w:type="dxa"/>
        </w:tblCellMar>
        <w:tblLook w:val="04A0" w:firstRow="1" w:lastRow="0" w:firstColumn="1" w:lastColumn="0" w:noHBand="0" w:noVBand="1"/>
      </w:tblPr>
      <w:tblGrid>
        <w:gridCol w:w="898"/>
        <w:gridCol w:w="2439"/>
        <w:gridCol w:w="4797"/>
        <w:gridCol w:w="2558"/>
        <w:gridCol w:w="867"/>
      </w:tblGrid>
      <w:tr w:rsidR="000A1C54" w:rsidRPr="000A1C54" w:rsidTr="000A1C54">
        <w:trPr>
          <w:trHeight w:val="300"/>
        </w:trPr>
        <w:tc>
          <w:tcPr>
            <w:tcW w:w="898"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0A1C54" w:rsidRPr="000A1C54" w:rsidRDefault="000A1C54" w:rsidP="000A1C54">
            <w:pPr>
              <w:spacing w:after="0"/>
              <w:jc w:val="center"/>
              <w:rPr>
                <w:rFonts w:ascii="Calibri" w:hAnsi="Calibri"/>
                <w:color w:val="000000"/>
                <w:sz w:val="20"/>
                <w:lang w:val="es-MX" w:eastAsia="es-MX"/>
              </w:rPr>
            </w:pPr>
            <w:r w:rsidRPr="000A1C54">
              <w:rPr>
                <w:rFonts w:ascii="Calibri" w:hAnsi="Calibri"/>
                <w:color w:val="000000"/>
                <w:sz w:val="20"/>
                <w:lang w:val="es-MX" w:eastAsia="es-MX"/>
              </w:rPr>
              <w:t xml:space="preserve">Renglón </w:t>
            </w:r>
          </w:p>
        </w:tc>
        <w:tc>
          <w:tcPr>
            <w:tcW w:w="2439" w:type="dxa"/>
            <w:tcBorders>
              <w:top w:val="single" w:sz="4" w:space="0" w:color="000000"/>
              <w:left w:val="nil"/>
              <w:bottom w:val="single" w:sz="4" w:space="0" w:color="000000"/>
              <w:right w:val="single" w:sz="4" w:space="0" w:color="000000"/>
            </w:tcBorders>
            <w:shd w:val="clear" w:color="000000" w:fill="99DDDD"/>
            <w:vAlign w:val="bottom"/>
            <w:hideMark/>
          </w:tcPr>
          <w:p w:rsidR="000A1C54" w:rsidRPr="000A1C54" w:rsidRDefault="000A1C54" w:rsidP="000A1C54">
            <w:pPr>
              <w:spacing w:after="0"/>
              <w:jc w:val="center"/>
              <w:rPr>
                <w:rFonts w:ascii="Calibri" w:hAnsi="Calibri"/>
                <w:color w:val="000000"/>
                <w:sz w:val="20"/>
                <w:lang w:val="es-MX" w:eastAsia="es-MX"/>
              </w:rPr>
            </w:pPr>
            <w:proofErr w:type="spellStart"/>
            <w:r w:rsidRPr="000A1C54">
              <w:rPr>
                <w:rFonts w:ascii="Calibri" w:hAnsi="Calibri"/>
                <w:color w:val="000000"/>
                <w:sz w:val="20"/>
                <w:lang w:val="es-MX" w:eastAsia="es-MX"/>
              </w:rPr>
              <w:t>Cve</w:t>
            </w:r>
            <w:proofErr w:type="spellEnd"/>
            <w:r w:rsidRPr="000A1C54">
              <w:rPr>
                <w:rFonts w:ascii="Calibri" w:hAnsi="Calibri"/>
                <w:color w:val="000000"/>
                <w:sz w:val="20"/>
                <w:lang w:val="es-MX" w:eastAsia="es-MX"/>
              </w:rPr>
              <w:t xml:space="preserve"> Artículo</w:t>
            </w:r>
          </w:p>
        </w:tc>
        <w:tc>
          <w:tcPr>
            <w:tcW w:w="4797" w:type="dxa"/>
            <w:tcBorders>
              <w:top w:val="single" w:sz="4" w:space="0" w:color="000000"/>
              <w:left w:val="nil"/>
              <w:bottom w:val="single" w:sz="4" w:space="0" w:color="000000"/>
              <w:right w:val="single" w:sz="4" w:space="0" w:color="000000"/>
            </w:tcBorders>
            <w:shd w:val="clear" w:color="000000" w:fill="99DDDD"/>
            <w:vAlign w:val="bottom"/>
            <w:hideMark/>
          </w:tcPr>
          <w:p w:rsidR="000A1C54" w:rsidRPr="000A1C54" w:rsidRDefault="000A1C54" w:rsidP="000A1C54">
            <w:pPr>
              <w:spacing w:after="0"/>
              <w:jc w:val="center"/>
              <w:rPr>
                <w:rFonts w:ascii="Calibri" w:hAnsi="Calibri"/>
                <w:color w:val="000000"/>
                <w:sz w:val="20"/>
                <w:lang w:val="es-MX" w:eastAsia="es-MX"/>
              </w:rPr>
            </w:pPr>
            <w:r w:rsidRPr="000A1C54">
              <w:rPr>
                <w:rFonts w:ascii="Calibri" w:hAnsi="Calibri"/>
                <w:color w:val="000000"/>
                <w:sz w:val="20"/>
                <w:lang w:val="es-MX" w:eastAsia="es-MX"/>
              </w:rPr>
              <w:t>Descripción</w:t>
            </w:r>
          </w:p>
        </w:tc>
        <w:tc>
          <w:tcPr>
            <w:tcW w:w="2558" w:type="dxa"/>
            <w:tcBorders>
              <w:top w:val="single" w:sz="4" w:space="0" w:color="000000"/>
              <w:left w:val="nil"/>
              <w:bottom w:val="single" w:sz="4" w:space="0" w:color="000000"/>
              <w:right w:val="single" w:sz="4" w:space="0" w:color="000000"/>
            </w:tcBorders>
            <w:shd w:val="clear" w:color="000000" w:fill="99DDDD"/>
            <w:vAlign w:val="bottom"/>
            <w:hideMark/>
          </w:tcPr>
          <w:p w:rsidR="000A1C54" w:rsidRPr="000A1C54" w:rsidRDefault="000A1C54" w:rsidP="000A1C54">
            <w:pPr>
              <w:spacing w:after="0"/>
              <w:jc w:val="center"/>
              <w:rPr>
                <w:rFonts w:ascii="Calibri" w:hAnsi="Calibri"/>
                <w:color w:val="000000"/>
                <w:sz w:val="20"/>
                <w:lang w:val="es-MX" w:eastAsia="es-MX"/>
              </w:rPr>
            </w:pPr>
            <w:r w:rsidRPr="000A1C54">
              <w:rPr>
                <w:rFonts w:ascii="Calibri" w:hAnsi="Calibri"/>
                <w:color w:val="000000"/>
                <w:sz w:val="20"/>
                <w:lang w:val="es-MX" w:eastAsia="es-MX"/>
              </w:rPr>
              <w:t>Presentación</w:t>
            </w:r>
          </w:p>
        </w:tc>
        <w:tc>
          <w:tcPr>
            <w:tcW w:w="867" w:type="dxa"/>
            <w:tcBorders>
              <w:top w:val="single" w:sz="4" w:space="0" w:color="000000"/>
              <w:left w:val="nil"/>
              <w:bottom w:val="single" w:sz="4" w:space="0" w:color="000000"/>
              <w:right w:val="single" w:sz="4" w:space="0" w:color="000000"/>
            </w:tcBorders>
            <w:shd w:val="clear" w:color="000000" w:fill="99DDDD"/>
            <w:vAlign w:val="bottom"/>
            <w:hideMark/>
          </w:tcPr>
          <w:p w:rsidR="000A1C54" w:rsidRPr="000A1C54" w:rsidRDefault="000A1C54" w:rsidP="000A1C54">
            <w:pPr>
              <w:spacing w:after="0"/>
              <w:jc w:val="center"/>
              <w:rPr>
                <w:rFonts w:ascii="Calibri" w:hAnsi="Calibri"/>
                <w:color w:val="000000"/>
                <w:sz w:val="20"/>
                <w:lang w:val="es-MX" w:eastAsia="es-MX"/>
              </w:rPr>
            </w:pPr>
            <w:r w:rsidRPr="000A1C54">
              <w:rPr>
                <w:rFonts w:ascii="Calibri" w:hAnsi="Calibri"/>
                <w:color w:val="000000"/>
                <w:sz w:val="20"/>
                <w:lang w:val="es-MX" w:eastAsia="es-MX"/>
              </w:rPr>
              <w:t>Cantidad</w:t>
            </w:r>
          </w:p>
        </w:tc>
      </w:tr>
      <w:tr w:rsidR="000A1C54" w:rsidRPr="000A1C54" w:rsidTr="000A1C54">
        <w:trPr>
          <w:trHeight w:val="780"/>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010.000.1940.00</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proofErr w:type="spellStart"/>
            <w:r w:rsidRPr="000A1C54">
              <w:rPr>
                <w:rFonts w:ascii="Calibri" w:hAnsi="Calibri"/>
                <w:color w:val="000000"/>
                <w:sz w:val="20"/>
                <w:lang w:val="es-MX" w:eastAsia="es-MX"/>
              </w:rPr>
              <w:t>Doxiciclina</w:t>
            </w:r>
            <w:proofErr w:type="spellEnd"/>
            <w:r w:rsidRPr="000A1C54">
              <w:rPr>
                <w:rFonts w:ascii="Calibri" w:hAnsi="Calibri"/>
                <w:color w:val="000000"/>
                <w:sz w:val="20"/>
                <w:lang w:val="es-MX" w:eastAsia="es-MX"/>
              </w:rPr>
              <w:t xml:space="preserve">. Cápsula o Tableta Cada Cápsula o Tableta contiene: </w:t>
            </w:r>
            <w:proofErr w:type="spellStart"/>
            <w:r w:rsidRPr="000A1C54">
              <w:rPr>
                <w:rFonts w:ascii="Calibri" w:hAnsi="Calibri"/>
                <w:color w:val="000000"/>
                <w:sz w:val="20"/>
                <w:lang w:val="es-MX" w:eastAsia="es-MX"/>
              </w:rPr>
              <w:t>Hiclato</w:t>
            </w:r>
            <w:proofErr w:type="spellEnd"/>
            <w:r w:rsidRPr="000A1C54">
              <w:rPr>
                <w:rFonts w:ascii="Calibri" w:hAnsi="Calibri"/>
                <w:color w:val="000000"/>
                <w:sz w:val="20"/>
                <w:lang w:val="es-MX" w:eastAsia="es-MX"/>
              </w:rPr>
              <w:t xml:space="preserve"> de </w:t>
            </w:r>
            <w:proofErr w:type="spellStart"/>
            <w:r w:rsidRPr="000A1C54">
              <w:rPr>
                <w:rFonts w:ascii="Calibri" w:hAnsi="Calibri"/>
                <w:color w:val="000000"/>
                <w:sz w:val="20"/>
                <w:lang w:val="es-MX" w:eastAsia="es-MX"/>
              </w:rPr>
              <w:t>doxiciclina</w:t>
            </w:r>
            <w:proofErr w:type="spellEnd"/>
            <w:r w:rsidRPr="000A1C54">
              <w:rPr>
                <w:rFonts w:ascii="Calibri" w:hAnsi="Calibri"/>
                <w:color w:val="000000"/>
                <w:sz w:val="20"/>
                <w:lang w:val="es-MX" w:eastAsia="es-MX"/>
              </w:rPr>
              <w:t xml:space="preserve"> equivalente a 100 mg de </w:t>
            </w:r>
            <w:proofErr w:type="spellStart"/>
            <w:r w:rsidRPr="000A1C54">
              <w:rPr>
                <w:rFonts w:ascii="Calibri" w:hAnsi="Calibri"/>
                <w:color w:val="000000"/>
                <w:sz w:val="20"/>
                <w:lang w:val="es-MX" w:eastAsia="es-MX"/>
              </w:rPr>
              <w:t>doxicilina</w:t>
            </w:r>
            <w:proofErr w:type="spellEnd"/>
            <w:r w:rsidRPr="000A1C54">
              <w:rPr>
                <w:rFonts w:ascii="Calibri" w:hAnsi="Calibri"/>
                <w:color w:val="000000"/>
                <w:sz w:val="20"/>
                <w:lang w:val="es-MX" w:eastAsia="es-MX"/>
              </w:rPr>
              <w:t>. Envase con 10 Cápsulas o Tabletas.</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CON 10 CAPSULAS O TABLETAS</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418</w:t>
            </w:r>
          </w:p>
        </w:tc>
      </w:tr>
      <w:tr w:rsidR="000A1C54" w:rsidRPr="000A1C54" w:rsidTr="000A1C54">
        <w:trPr>
          <w:trHeight w:val="1290"/>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2</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010.000.3609.00</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CLORURO DE SODIO SOLUCION INYECTABLE AL 0.9% CADA 100 ML CONTIENEN: CLORURO DE SODIO 0.9 G AGUA INYECTABLE 100 ML ENVASE CON 500 ML. CONTIENE: SODIO 77 MILIEQUIVALENTES. CLORURO 77 MILIEQUIVALENTES.</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CON 500 ML.</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60</w:t>
            </w:r>
          </w:p>
        </w:tc>
      </w:tr>
      <w:tr w:rsidR="000A1C54" w:rsidRPr="000A1C54" w:rsidTr="000A1C54">
        <w:trPr>
          <w:trHeight w:val="300"/>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3</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080.830.1311</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FORMALDEHIDO (FORMOL.) DEL 37% AL 40% RA. ACS TA.</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ENVASE</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9</w:t>
            </w:r>
          </w:p>
        </w:tc>
      </w:tr>
      <w:tr w:rsidR="000A1C54" w:rsidRPr="000A1C54" w:rsidTr="000A1C54">
        <w:trPr>
          <w:trHeight w:val="300"/>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4</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080.830.4675</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ALCOHOL ETILICO DE 96 GRADOS</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CON 1 LT.</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15</w:t>
            </w:r>
          </w:p>
        </w:tc>
      </w:tr>
      <w:tr w:rsidR="000A1C54" w:rsidRPr="000A1C54" w:rsidTr="000A1C54">
        <w:trPr>
          <w:trHeight w:val="256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5</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F11418</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VACUNA ANTIRRABICA CANINA Y FELINA DE VIRUS INACTIVADO CON POTENCIA DE 2 UI. FRASCO MULTIDOSIS. CADA DOSIS INCLUYE: 060.550.1279 JERINGA DE PLASTICO GRADO MEDICO, CON PIVOTE TIPO LUER LOCK, CAPACIDAD DE 3 ML, ESCALA GRADUADA EN ML CON DIVISIONES DE 0.5 ML Y SUBDIVISIONES DE 0.1 ML CON AGUJA CALIBRE 22 G Y 32 MM DE LONGITUD. ESTERIL Y DESECHABLE.- PIEZA F10974 CERTIFICADO DE IDENTIDFICACION PARA PERROS VACUNADOS CONTRA LA RABIA. FOLIADOS</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CON 20 DOSIS</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29000</w:t>
            </w:r>
          </w:p>
        </w:tc>
      </w:tr>
      <w:tr w:rsidR="000A1C54" w:rsidRPr="000A1C54" w:rsidTr="000A1C54">
        <w:trPr>
          <w:trHeight w:val="103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6</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F14843</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proofErr w:type="spellStart"/>
            <w:r w:rsidRPr="000A1C54">
              <w:rPr>
                <w:rFonts w:ascii="Calibri" w:hAnsi="Calibri"/>
                <w:color w:val="000000"/>
                <w:sz w:val="20"/>
                <w:lang w:val="es-MX" w:eastAsia="es-MX"/>
              </w:rPr>
              <w:t>Tiletamina</w:t>
            </w:r>
            <w:proofErr w:type="spellEnd"/>
            <w:r w:rsidRPr="000A1C54">
              <w:rPr>
                <w:rFonts w:ascii="Calibri" w:hAnsi="Calibri"/>
                <w:color w:val="000000"/>
                <w:sz w:val="20"/>
                <w:lang w:val="es-MX" w:eastAsia="es-MX"/>
              </w:rPr>
              <w:t xml:space="preserve"> -</w:t>
            </w:r>
            <w:proofErr w:type="spellStart"/>
            <w:r w:rsidRPr="000A1C54">
              <w:rPr>
                <w:rFonts w:ascii="Calibri" w:hAnsi="Calibri"/>
                <w:color w:val="000000"/>
                <w:sz w:val="20"/>
                <w:lang w:val="es-MX" w:eastAsia="es-MX"/>
              </w:rPr>
              <w:t>Zolazepam</w:t>
            </w:r>
            <w:proofErr w:type="spellEnd"/>
            <w:r w:rsidRPr="000A1C54">
              <w:rPr>
                <w:rFonts w:ascii="Calibri" w:hAnsi="Calibri"/>
                <w:color w:val="000000"/>
                <w:sz w:val="20"/>
                <w:lang w:val="es-MX" w:eastAsia="es-MX"/>
              </w:rPr>
              <w:t xml:space="preserve"> al 10% </w:t>
            </w:r>
            <w:proofErr w:type="spellStart"/>
            <w:r w:rsidRPr="000A1C54">
              <w:rPr>
                <w:rFonts w:ascii="Calibri" w:hAnsi="Calibri"/>
                <w:color w:val="000000"/>
                <w:sz w:val="20"/>
                <w:lang w:val="es-MX" w:eastAsia="es-MX"/>
              </w:rPr>
              <w:t>solucion</w:t>
            </w:r>
            <w:proofErr w:type="spellEnd"/>
            <w:r w:rsidRPr="000A1C54">
              <w:rPr>
                <w:rFonts w:ascii="Calibri" w:hAnsi="Calibri"/>
                <w:color w:val="000000"/>
                <w:sz w:val="20"/>
                <w:lang w:val="es-MX" w:eastAsia="es-MX"/>
              </w:rPr>
              <w:t xml:space="preserve"> </w:t>
            </w:r>
            <w:proofErr w:type="gramStart"/>
            <w:r w:rsidRPr="000A1C54">
              <w:rPr>
                <w:rFonts w:ascii="Calibri" w:hAnsi="Calibri"/>
                <w:color w:val="000000"/>
                <w:sz w:val="20"/>
                <w:lang w:val="es-MX" w:eastAsia="es-MX"/>
              </w:rPr>
              <w:t>inyectable .</w:t>
            </w:r>
            <w:proofErr w:type="gramEnd"/>
            <w:r w:rsidRPr="000A1C54">
              <w:rPr>
                <w:rFonts w:ascii="Calibri" w:hAnsi="Calibri"/>
                <w:color w:val="000000"/>
                <w:sz w:val="20"/>
                <w:lang w:val="es-MX" w:eastAsia="es-MX"/>
              </w:rPr>
              <w:t xml:space="preserve"> Cada frasco </w:t>
            </w:r>
            <w:proofErr w:type="spellStart"/>
            <w:r w:rsidRPr="000A1C54">
              <w:rPr>
                <w:rFonts w:ascii="Calibri" w:hAnsi="Calibri"/>
                <w:color w:val="000000"/>
                <w:sz w:val="20"/>
                <w:lang w:val="es-MX" w:eastAsia="es-MX"/>
              </w:rPr>
              <w:t>ampula</w:t>
            </w:r>
            <w:proofErr w:type="spellEnd"/>
            <w:r w:rsidRPr="000A1C54">
              <w:rPr>
                <w:rFonts w:ascii="Calibri" w:hAnsi="Calibri"/>
                <w:color w:val="000000"/>
                <w:sz w:val="20"/>
                <w:lang w:val="es-MX" w:eastAsia="es-MX"/>
              </w:rPr>
              <w:t xml:space="preserve"> contiene 250 mg de clorhidrato de </w:t>
            </w:r>
            <w:proofErr w:type="spellStart"/>
            <w:r w:rsidRPr="000A1C54">
              <w:rPr>
                <w:rFonts w:ascii="Calibri" w:hAnsi="Calibri"/>
                <w:color w:val="000000"/>
                <w:sz w:val="20"/>
                <w:lang w:val="es-MX" w:eastAsia="es-MX"/>
              </w:rPr>
              <w:t>tiletamina</w:t>
            </w:r>
            <w:proofErr w:type="spellEnd"/>
            <w:r w:rsidRPr="000A1C54">
              <w:rPr>
                <w:rFonts w:ascii="Calibri" w:hAnsi="Calibri"/>
                <w:color w:val="000000"/>
                <w:sz w:val="20"/>
                <w:lang w:val="es-MX" w:eastAsia="es-MX"/>
              </w:rPr>
              <w:t xml:space="preserve"> y 250 mg de clorhidrato de </w:t>
            </w:r>
            <w:proofErr w:type="spellStart"/>
            <w:r w:rsidRPr="000A1C54">
              <w:rPr>
                <w:rFonts w:ascii="Calibri" w:hAnsi="Calibri"/>
                <w:color w:val="000000"/>
                <w:sz w:val="20"/>
                <w:lang w:val="es-MX" w:eastAsia="es-MX"/>
              </w:rPr>
              <w:t>Zolazepam</w:t>
            </w:r>
            <w:proofErr w:type="spellEnd"/>
            <w:r w:rsidRPr="000A1C54">
              <w:rPr>
                <w:rFonts w:ascii="Calibri" w:hAnsi="Calibri"/>
                <w:color w:val="000000"/>
                <w:sz w:val="20"/>
                <w:lang w:val="es-MX" w:eastAsia="es-MX"/>
              </w:rPr>
              <w:t xml:space="preserve">. Con diluyente </w:t>
            </w:r>
            <w:proofErr w:type="spellStart"/>
            <w:r w:rsidRPr="000A1C54">
              <w:rPr>
                <w:rFonts w:ascii="Calibri" w:hAnsi="Calibri"/>
                <w:color w:val="000000"/>
                <w:sz w:val="20"/>
                <w:lang w:val="es-MX" w:eastAsia="es-MX"/>
              </w:rPr>
              <w:t>c.b.p</w:t>
            </w:r>
            <w:proofErr w:type="spellEnd"/>
            <w:r w:rsidRPr="000A1C54">
              <w:rPr>
                <w:rFonts w:ascii="Calibri" w:hAnsi="Calibri"/>
                <w:color w:val="000000"/>
                <w:sz w:val="20"/>
                <w:lang w:val="es-MX" w:eastAsia="es-MX"/>
              </w:rPr>
              <w:t>. 5 ml (uso veterinario)</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AMPULA</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3200</w:t>
            </w:r>
          </w:p>
        </w:tc>
      </w:tr>
      <w:tr w:rsidR="000A1C54" w:rsidRPr="000A1C54" w:rsidTr="000A1C54">
        <w:trPr>
          <w:trHeight w:val="780"/>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7</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F14845</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proofErr w:type="spellStart"/>
            <w:r w:rsidRPr="000A1C54">
              <w:rPr>
                <w:rFonts w:ascii="Calibri" w:hAnsi="Calibri"/>
                <w:color w:val="000000"/>
                <w:sz w:val="20"/>
                <w:lang w:val="es-MX" w:eastAsia="es-MX"/>
              </w:rPr>
              <w:t>Amoxixilina</w:t>
            </w:r>
            <w:proofErr w:type="spellEnd"/>
            <w:r w:rsidRPr="000A1C54">
              <w:rPr>
                <w:rFonts w:ascii="Calibri" w:hAnsi="Calibri"/>
                <w:color w:val="000000"/>
                <w:sz w:val="20"/>
                <w:lang w:val="es-MX" w:eastAsia="es-MX"/>
              </w:rPr>
              <w:t xml:space="preserve"> ( como </w:t>
            </w:r>
            <w:proofErr w:type="spellStart"/>
            <w:r w:rsidRPr="000A1C54">
              <w:rPr>
                <w:rFonts w:ascii="Calibri" w:hAnsi="Calibri"/>
                <w:color w:val="000000"/>
                <w:sz w:val="20"/>
                <w:lang w:val="es-MX" w:eastAsia="es-MX"/>
              </w:rPr>
              <w:t>trihidrato</w:t>
            </w:r>
            <w:proofErr w:type="spellEnd"/>
            <w:r w:rsidRPr="000A1C54">
              <w:rPr>
                <w:rFonts w:ascii="Calibri" w:hAnsi="Calibri"/>
                <w:color w:val="000000"/>
                <w:sz w:val="20"/>
                <w:lang w:val="es-MX" w:eastAsia="es-MX"/>
              </w:rPr>
              <w:t xml:space="preserve"> de amoxicilina ) </w:t>
            </w:r>
            <w:proofErr w:type="spellStart"/>
            <w:r w:rsidRPr="000A1C54">
              <w:rPr>
                <w:rFonts w:ascii="Calibri" w:hAnsi="Calibri"/>
                <w:color w:val="000000"/>
                <w:sz w:val="20"/>
                <w:lang w:val="es-MX" w:eastAsia="es-MX"/>
              </w:rPr>
              <w:t>solucion</w:t>
            </w:r>
            <w:proofErr w:type="spellEnd"/>
            <w:r w:rsidRPr="000A1C54">
              <w:rPr>
                <w:rFonts w:ascii="Calibri" w:hAnsi="Calibri"/>
                <w:color w:val="000000"/>
                <w:sz w:val="20"/>
                <w:lang w:val="es-MX" w:eastAsia="es-MX"/>
              </w:rPr>
              <w:t xml:space="preserve"> inyectable 150 mg </w:t>
            </w:r>
            <w:proofErr w:type="spellStart"/>
            <w:r w:rsidRPr="000A1C54">
              <w:rPr>
                <w:rFonts w:ascii="Calibri" w:hAnsi="Calibri"/>
                <w:color w:val="000000"/>
                <w:sz w:val="20"/>
                <w:lang w:val="es-MX" w:eastAsia="es-MX"/>
              </w:rPr>
              <w:t>vehiculo</w:t>
            </w:r>
            <w:proofErr w:type="spellEnd"/>
            <w:r w:rsidRPr="000A1C54">
              <w:rPr>
                <w:rFonts w:ascii="Calibri" w:hAnsi="Calibri"/>
                <w:color w:val="000000"/>
                <w:sz w:val="20"/>
                <w:lang w:val="es-MX" w:eastAsia="es-MX"/>
              </w:rPr>
              <w:t xml:space="preserve"> </w:t>
            </w:r>
            <w:proofErr w:type="spellStart"/>
            <w:r w:rsidRPr="000A1C54">
              <w:rPr>
                <w:rFonts w:ascii="Calibri" w:hAnsi="Calibri"/>
                <w:color w:val="000000"/>
                <w:sz w:val="20"/>
                <w:lang w:val="es-MX" w:eastAsia="es-MX"/>
              </w:rPr>
              <w:t>c.b.p</w:t>
            </w:r>
            <w:proofErr w:type="spellEnd"/>
            <w:r w:rsidRPr="000A1C54">
              <w:rPr>
                <w:rFonts w:ascii="Calibri" w:hAnsi="Calibri"/>
                <w:color w:val="000000"/>
                <w:sz w:val="20"/>
                <w:lang w:val="es-MX" w:eastAsia="es-MX"/>
              </w:rPr>
              <w:t>. 1 ml frasco de 100 ml ( uso veterinario )</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180</w:t>
            </w:r>
          </w:p>
        </w:tc>
      </w:tr>
      <w:tr w:rsidR="000A1C54" w:rsidRPr="000A1C54" w:rsidTr="000A1C54">
        <w:trPr>
          <w:trHeight w:val="52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8</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F366</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Anestésico, hipnótico y sedante (uso veterinario)</w:t>
            </w:r>
            <w:proofErr w:type="spellStart"/>
            <w:r w:rsidRPr="000A1C54">
              <w:rPr>
                <w:rFonts w:ascii="Calibri" w:hAnsi="Calibri"/>
                <w:color w:val="000000"/>
                <w:sz w:val="20"/>
                <w:lang w:val="es-MX" w:eastAsia="es-MX"/>
              </w:rPr>
              <w:t>contiene:pentobarbita</w:t>
            </w:r>
            <w:proofErr w:type="spellEnd"/>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con 100 ml.</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155</w:t>
            </w:r>
          </w:p>
        </w:tc>
      </w:tr>
      <w:tr w:rsidR="000A1C54" w:rsidRPr="000A1C54" w:rsidTr="000A1C54">
        <w:trPr>
          <w:trHeight w:val="52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9</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F367</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Vitamina K (línea veterinaria)</w:t>
            </w:r>
            <w:proofErr w:type="spellStart"/>
            <w:r w:rsidRPr="000A1C54">
              <w:rPr>
                <w:rFonts w:ascii="Calibri" w:hAnsi="Calibri"/>
                <w:color w:val="000000"/>
                <w:sz w:val="20"/>
                <w:lang w:val="es-MX" w:eastAsia="es-MX"/>
              </w:rPr>
              <w:t>hemostatico</w:t>
            </w:r>
            <w:proofErr w:type="spellEnd"/>
            <w:r w:rsidRPr="000A1C54">
              <w:rPr>
                <w:rFonts w:ascii="Calibri" w:hAnsi="Calibri"/>
                <w:color w:val="000000"/>
                <w:sz w:val="20"/>
                <w:lang w:val="es-MX" w:eastAsia="es-MX"/>
              </w:rPr>
              <w:t xml:space="preserve"> uso parenteral y tópico, con</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10</w:t>
            </w:r>
          </w:p>
        </w:tc>
      </w:tr>
      <w:tr w:rsidR="000A1C54" w:rsidRPr="000A1C54" w:rsidTr="000A1C54">
        <w:trPr>
          <w:trHeight w:val="52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10</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F368</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proofErr w:type="spellStart"/>
            <w:r w:rsidRPr="000A1C54">
              <w:rPr>
                <w:rFonts w:ascii="Calibri" w:hAnsi="Calibri"/>
                <w:color w:val="000000"/>
                <w:sz w:val="20"/>
                <w:lang w:val="es-MX" w:eastAsia="es-MX"/>
              </w:rPr>
              <w:t>Ketoprofeno</w:t>
            </w:r>
            <w:proofErr w:type="spellEnd"/>
            <w:r w:rsidRPr="000A1C54">
              <w:rPr>
                <w:rFonts w:ascii="Calibri" w:hAnsi="Calibri"/>
                <w:color w:val="000000"/>
                <w:sz w:val="20"/>
                <w:lang w:val="es-MX" w:eastAsia="es-MX"/>
              </w:rPr>
              <w:t xml:space="preserve">, solución inyectable 10% uso veterinario, analgésico, </w:t>
            </w:r>
            <w:proofErr w:type="spellStart"/>
            <w:r w:rsidRPr="000A1C54">
              <w:rPr>
                <w:rFonts w:ascii="Calibri" w:hAnsi="Calibri"/>
                <w:color w:val="000000"/>
                <w:sz w:val="20"/>
                <w:lang w:val="es-MX" w:eastAsia="es-MX"/>
              </w:rPr>
              <w:t>desi</w:t>
            </w:r>
            <w:proofErr w:type="spellEnd"/>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con 100 ml.</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180</w:t>
            </w:r>
          </w:p>
        </w:tc>
      </w:tr>
      <w:tr w:rsidR="000A1C54" w:rsidRPr="000A1C54" w:rsidTr="000A1C54">
        <w:trPr>
          <w:trHeight w:val="525"/>
        </w:trPr>
        <w:tc>
          <w:tcPr>
            <w:tcW w:w="898" w:type="dxa"/>
            <w:tcBorders>
              <w:top w:val="nil"/>
              <w:left w:val="single" w:sz="4" w:space="0" w:color="000000"/>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11</w:t>
            </w:r>
          </w:p>
        </w:tc>
        <w:tc>
          <w:tcPr>
            <w:tcW w:w="2439"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F370</w:t>
            </w:r>
          </w:p>
        </w:tc>
        <w:tc>
          <w:tcPr>
            <w:tcW w:w="479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proofErr w:type="spellStart"/>
            <w:r w:rsidRPr="000A1C54">
              <w:rPr>
                <w:rFonts w:ascii="Calibri" w:hAnsi="Calibri"/>
                <w:color w:val="000000"/>
                <w:sz w:val="20"/>
                <w:lang w:val="es-MX" w:eastAsia="es-MX"/>
              </w:rPr>
              <w:t>Heptaminol</w:t>
            </w:r>
            <w:proofErr w:type="spellEnd"/>
            <w:r w:rsidRPr="000A1C54">
              <w:rPr>
                <w:rFonts w:ascii="Calibri" w:hAnsi="Calibri"/>
                <w:color w:val="000000"/>
                <w:sz w:val="20"/>
                <w:lang w:val="es-MX" w:eastAsia="es-MX"/>
              </w:rPr>
              <w:t xml:space="preserve"> 5 gr., </w:t>
            </w:r>
            <w:proofErr w:type="spellStart"/>
            <w:r w:rsidRPr="000A1C54">
              <w:rPr>
                <w:rFonts w:ascii="Calibri" w:hAnsi="Calibri"/>
                <w:color w:val="000000"/>
                <w:sz w:val="20"/>
                <w:lang w:val="es-MX" w:eastAsia="es-MX"/>
              </w:rPr>
              <w:t>diprofilina</w:t>
            </w:r>
            <w:proofErr w:type="spellEnd"/>
            <w:r w:rsidRPr="000A1C54">
              <w:rPr>
                <w:rFonts w:ascii="Calibri" w:hAnsi="Calibri"/>
                <w:color w:val="000000"/>
                <w:sz w:val="20"/>
                <w:lang w:val="es-MX" w:eastAsia="es-MX"/>
              </w:rPr>
              <w:t xml:space="preserve"> 5 gr., </w:t>
            </w:r>
            <w:proofErr w:type="spellStart"/>
            <w:r w:rsidRPr="000A1C54">
              <w:rPr>
                <w:rFonts w:ascii="Calibri" w:hAnsi="Calibri"/>
                <w:color w:val="000000"/>
                <w:sz w:val="20"/>
                <w:lang w:val="es-MX" w:eastAsia="es-MX"/>
              </w:rPr>
              <w:t>parahidroxibenzonato</w:t>
            </w:r>
            <w:proofErr w:type="spellEnd"/>
            <w:r w:rsidRPr="000A1C54">
              <w:rPr>
                <w:rFonts w:ascii="Calibri" w:hAnsi="Calibri"/>
                <w:color w:val="000000"/>
                <w:sz w:val="20"/>
                <w:lang w:val="es-MX" w:eastAsia="es-MX"/>
              </w:rPr>
              <w:t xml:space="preserve"> de propilo 0</w:t>
            </w:r>
          </w:p>
        </w:tc>
        <w:tc>
          <w:tcPr>
            <w:tcW w:w="2558"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left"/>
              <w:rPr>
                <w:rFonts w:ascii="Calibri" w:hAnsi="Calibri"/>
                <w:color w:val="000000"/>
                <w:sz w:val="20"/>
                <w:lang w:val="es-MX" w:eastAsia="es-MX"/>
              </w:rPr>
            </w:pPr>
            <w:r w:rsidRPr="000A1C54">
              <w:rPr>
                <w:rFonts w:ascii="Calibri" w:hAnsi="Calibri"/>
                <w:color w:val="000000"/>
                <w:sz w:val="20"/>
                <w:lang w:val="es-MX" w:eastAsia="es-MX"/>
              </w:rPr>
              <w:t>Frasco con 50 ml.</w:t>
            </w:r>
          </w:p>
        </w:tc>
        <w:tc>
          <w:tcPr>
            <w:tcW w:w="867" w:type="dxa"/>
            <w:tcBorders>
              <w:top w:val="nil"/>
              <w:left w:val="nil"/>
              <w:bottom w:val="single" w:sz="4" w:space="0" w:color="000000"/>
              <w:right w:val="single" w:sz="4" w:space="0" w:color="000000"/>
            </w:tcBorders>
            <w:shd w:val="clear" w:color="auto" w:fill="auto"/>
            <w:vAlign w:val="bottom"/>
            <w:hideMark/>
          </w:tcPr>
          <w:p w:rsidR="000A1C54" w:rsidRPr="000A1C54" w:rsidRDefault="000A1C54" w:rsidP="000A1C54">
            <w:pPr>
              <w:spacing w:after="0"/>
              <w:jc w:val="right"/>
              <w:rPr>
                <w:rFonts w:ascii="Calibri" w:hAnsi="Calibri"/>
                <w:color w:val="000000"/>
                <w:sz w:val="20"/>
                <w:lang w:val="es-MX" w:eastAsia="es-MX"/>
              </w:rPr>
            </w:pPr>
            <w:r w:rsidRPr="000A1C54">
              <w:rPr>
                <w:rFonts w:ascii="Calibri" w:hAnsi="Calibri"/>
                <w:color w:val="000000"/>
                <w:sz w:val="20"/>
                <w:lang w:val="es-MX" w:eastAsia="es-MX"/>
              </w:rPr>
              <w:t>10</w:t>
            </w:r>
          </w:p>
        </w:tc>
      </w:tr>
    </w:tbl>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w:t>
      </w:r>
      <w:r w:rsidR="00C92379">
        <w:rPr>
          <w:rFonts w:ascii="Arial" w:hAnsi="Arial"/>
        </w:rPr>
        <w:t>20</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8"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w:t>
      </w:r>
      <w:r w:rsidR="00C92379">
        <w:rPr>
          <w:rFonts w:ascii="Arial" w:hAnsi="Arial"/>
        </w:rPr>
        <w:t>I, S.L.P. A_____ DE ________ 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SSSLP-LP-N01</w:t>
      </w:r>
      <w:r w:rsidR="000A1C54">
        <w:rPr>
          <w:noProof/>
        </w:rPr>
        <w:t>1</w:t>
      </w:r>
      <w:r w:rsidR="00C92379" w:rsidRPr="00C92379">
        <w:rPr>
          <w:noProof/>
        </w:rPr>
        <w:t>-2020</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w:t>
      </w:r>
      <w:r w:rsidR="00C92379">
        <w:rPr>
          <w:rFonts w:ascii="Arial" w:hAnsi="Arial"/>
        </w:rPr>
        <w:t>.L.P. A ___ DE _____________ 2020</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proofErr w:type="spellStart"/>
      <w:r>
        <w:rPr>
          <w:rFonts w:ascii="Arial" w:hAnsi="Arial"/>
          <w:b/>
          <w:sz w:val="16"/>
          <w:u w:val="single"/>
          <w:lang w:val="es-MX"/>
        </w:rPr>
        <w:t>electronico</w:t>
      </w:r>
      <w:proofErr w:type="spellEnd"/>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sidR="00C92379" w:rsidRPr="00C92379">
        <w:rPr>
          <w:rFonts w:ascii="Arial" w:hAnsi="Arial"/>
          <w:noProof/>
        </w:rPr>
        <w:t>SSSLP-LP-N012-2020</w:t>
      </w:r>
      <w:r w:rsidR="00C92379">
        <w:rPr>
          <w:rFonts w:ascii="Arial" w:hAnsi="Arial"/>
          <w:noProof/>
        </w:rPr>
        <w:t xml:space="preserve"> </w:t>
      </w:r>
      <w:r>
        <w:rPr>
          <w:rFonts w:ascii="Arial" w:hAnsi="Arial"/>
          <w:lang w:val="es-MX"/>
        </w:rPr>
        <w:t xml:space="preserve">DE </w:t>
      </w:r>
      <w:r>
        <w:rPr>
          <w:rFonts w:ascii="Arial" w:hAnsi="Arial"/>
          <w:b/>
          <w:sz w:val="17"/>
        </w:rPr>
        <w:t>“</w:t>
      </w:r>
      <w:r w:rsidR="00C92379" w:rsidRPr="00C92379">
        <w:rPr>
          <w:rFonts w:ascii="Arial" w:hAnsi="Arial"/>
          <w:b/>
          <w:lang w:val="es-MX"/>
        </w:rPr>
        <w:t>PATENTES, DERECHOS DE AUTOR, REGALÍAS Y OTROS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_____________2020</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BF0688" w:rsidTr="00686943">
        <w:trPr>
          <w:cantSplit/>
          <w:trHeight w:val="73"/>
        </w:trPr>
        <w:tc>
          <w:tcPr>
            <w:tcW w:w="718" w:type="dxa"/>
            <w:vMerge w:val="restart"/>
            <w:shd w:val="pct10" w:color="auto" w:fill="FFFFFF"/>
            <w:vAlign w:val="center"/>
          </w:tcPr>
          <w:p w:rsidR="00BF0688" w:rsidRDefault="00BF0688" w:rsidP="001F5336">
            <w:pPr>
              <w:spacing w:after="0"/>
              <w:jc w:val="center"/>
              <w:rPr>
                <w:rFonts w:ascii="Arial" w:hAnsi="Arial"/>
                <w:b/>
              </w:rPr>
            </w:pPr>
            <w:r>
              <w:rPr>
                <w:rFonts w:ascii="Arial" w:hAnsi="Arial"/>
                <w:sz w:val="16"/>
              </w:rPr>
              <w:tab/>
            </w:r>
            <w:r>
              <w:rPr>
                <w:rFonts w:ascii="Arial" w:hAnsi="Arial"/>
                <w:sz w:val="16"/>
              </w:rPr>
              <w:br/>
            </w:r>
          </w:p>
          <w:p w:rsidR="00BF0688" w:rsidRDefault="00BF0688" w:rsidP="001F5336">
            <w:pPr>
              <w:spacing w:after="0"/>
              <w:jc w:val="center"/>
              <w:rPr>
                <w:rFonts w:ascii="Arial" w:hAnsi="Arial"/>
                <w:b/>
              </w:rPr>
            </w:pPr>
            <w:r>
              <w:rPr>
                <w:rFonts w:ascii="Arial" w:hAnsi="Arial"/>
                <w:b/>
              </w:rPr>
              <w:t>No.</w:t>
            </w:r>
          </w:p>
          <w:p w:rsidR="00BF0688" w:rsidRDefault="00BF0688" w:rsidP="001F5336">
            <w:pPr>
              <w:spacing w:after="0"/>
              <w:jc w:val="center"/>
              <w:rPr>
                <w:rFonts w:ascii="Arial" w:hAnsi="Arial"/>
                <w:b/>
              </w:rPr>
            </w:pPr>
          </w:p>
        </w:tc>
        <w:tc>
          <w:tcPr>
            <w:tcW w:w="5472" w:type="dxa"/>
            <w:vMerge w:val="restart"/>
            <w:shd w:val="pct10" w:color="auto" w:fill="FFFFFF"/>
            <w:vAlign w:val="center"/>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rPr>
            </w:pPr>
            <w:r>
              <w:rPr>
                <w:rFonts w:ascii="Arial" w:hAnsi="Arial"/>
                <w:b/>
              </w:rPr>
              <w:t>DOCUMENTO</w:t>
            </w:r>
          </w:p>
          <w:p w:rsidR="00BF0688" w:rsidRDefault="00BF0688" w:rsidP="001F5336">
            <w:pPr>
              <w:spacing w:after="0"/>
              <w:jc w:val="center"/>
              <w:rPr>
                <w:rFonts w:ascii="Arial" w:hAnsi="Arial"/>
                <w:b/>
              </w:rPr>
            </w:pPr>
          </w:p>
        </w:tc>
        <w:tc>
          <w:tcPr>
            <w:tcW w:w="1393" w:type="dxa"/>
            <w:vMerge w:val="restart"/>
            <w:shd w:val="pct10" w:color="auto" w:fill="FFFFFF"/>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spacing w:val="60"/>
              </w:rPr>
            </w:pPr>
            <w:r>
              <w:rPr>
                <w:rFonts w:ascii="Arial" w:hAnsi="Arial"/>
                <w:b/>
              </w:rPr>
              <w:t>REFERENCIA</w:t>
            </w:r>
          </w:p>
          <w:p w:rsidR="00BF0688" w:rsidRDefault="00BF0688" w:rsidP="001F5336">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PRESENTÓ</w:t>
            </w:r>
          </w:p>
        </w:tc>
      </w:tr>
      <w:tr w:rsidR="00BF0688" w:rsidTr="00686943">
        <w:trPr>
          <w:cantSplit/>
          <w:trHeight w:val="578"/>
        </w:trPr>
        <w:tc>
          <w:tcPr>
            <w:tcW w:w="718" w:type="dxa"/>
            <w:vMerge/>
            <w:tcBorders>
              <w:bottom w:val="single" w:sz="6" w:space="0" w:color="auto"/>
            </w:tcBorders>
            <w:vAlign w:val="center"/>
          </w:tcPr>
          <w:p w:rsidR="00BF0688" w:rsidRDefault="00BF0688" w:rsidP="001F5336">
            <w:pPr>
              <w:spacing w:after="0"/>
              <w:jc w:val="center"/>
              <w:rPr>
                <w:rFonts w:ascii="Arial" w:hAnsi="Arial"/>
                <w:b/>
              </w:rPr>
            </w:pPr>
          </w:p>
        </w:tc>
        <w:tc>
          <w:tcPr>
            <w:tcW w:w="5472" w:type="dxa"/>
            <w:vMerge/>
            <w:tcBorders>
              <w:bottom w:val="single" w:sz="6" w:space="0" w:color="auto"/>
            </w:tcBorders>
            <w:vAlign w:val="center"/>
          </w:tcPr>
          <w:p w:rsidR="00BF0688" w:rsidRDefault="00BF0688" w:rsidP="001F5336">
            <w:pPr>
              <w:spacing w:after="0"/>
              <w:jc w:val="center"/>
              <w:rPr>
                <w:rFonts w:ascii="Arial" w:hAnsi="Arial"/>
                <w:b/>
              </w:rPr>
            </w:pPr>
          </w:p>
        </w:tc>
        <w:tc>
          <w:tcPr>
            <w:tcW w:w="1393" w:type="dxa"/>
            <w:vMerge/>
            <w:tcBorders>
              <w:bottom w:val="single" w:sz="6" w:space="0" w:color="auto"/>
            </w:tcBorders>
          </w:tcPr>
          <w:p w:rsidR="00BF0688" w:rsidRDefault="00BF0688" w:rsidP="001F5336">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NO</w:t>
            </w:r>
          </w:p>
        </w:tc>
      </w:tr>
      <w:tr w:rsidR="00BF0688" w:rsidTr="00686943">
        <w:trPr>
          <w:cantSplit/>
        </w:trPr>
        <w:tc>
          <w:tcPr>
            <w:tcW w:w="9563" w:type="dxa"/>
            <w:gridSpan w:val="5"/>
            <w:shd w:val="clear" w:color="auto" w:fill="FFFFFF"/>
          </w:tcPr>
          <w:p w:rsidR="00BF0688" w:rsidRDefault="00BF0688" w:rsidP="001F5336">
            <w:pPr>
              <w:spacing w:after="0"/>
              <w:jc w:val="center"/>
              <w:rPr>
                <w:rFonts w:ascii="Arial" w:hAnsi="Arial"/>
                <w:b/>
                <w:sz w:val="16"/>
                <w:lang w:val="pt-BR"/>
              </w:rPr>
            </w:pPr>
            <w:r>
              <w:rPr>
                <w:rFonts w:ascii="Arial" w:hAnsi="Arial"/>
                <w:b/>
                <w:sz w:val="16"/>
                <w:lang w:val="pt-BR"/>
              </w:rPr>
              <w:t xml:space="preserve">  T É C N I C O</w:t>
            </w:r>
          </w:p>
        </w:tc>
      </w:tr>
      <w:tr w:rsidR="00BF0688" w:rsidTr="00686943">
        <w:trPr>
          <w:cantSplit/>
        </w:trPr>
        <w:tc>
          <w:tcPr>
            <w:tcW w:w="7583" w:type="dxa"/>
            <w:gridSpan w:val="3"/>
            <w:shd w:val="clear" w:color="auto" w:fill="FFFFFF"/>
          </w:tcPr>
          <w:p w:rsidR="00BF0688" w:rsidRDefault="00BF0688" w:rsidP="001F5336">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BF0688" w:rsidRDefault="00BF0688" w:rsidP="001F5336">
            <w:pPr>
              <w:spacing w:after="0"/>
              <w:jc w:val="center"/>
              <w:rPr>
                <w:rFonts w:ascii="Arial" w:hAnsi="Arial"/>
                <w:b/>
                <w:sz w:val="16"/>
              </w:rPr>
            </w:pPr>
          </w:p>
        </w:tc>
      </w:tr>
      <w:tr w:rsidR="00FD2570" w:rsidTr="00686943">
        <w:tc>
          <w:tcPr>
            <w:tcW w:w="718" w:type="dxa"/>
          </w:tcPr>
          <w:p w:rsidR="00FD2570" w:rsidRDefault="00FD2570" w:rsidP="001F5336">
            <w:pPr>
              <w:spacing w:after="0"/>
              <w:jc w:val="center"/>
              <w:rPr>
                <w:rFonts w:ascii="Arial" w:hAnsi="Arial"/>
                <w:sz w:val="16"/>
              </w:rPr>
            </w:pPr>
          </w:p>
        </w:tc>
        <w:tc>
          <w:tcPr>
            <w:tcW w:w="5472" w:type="dxa"/>
          </w:tcPr>
          <w:p w:rsidR="00FD2570" w:rsidRDefault="00FD2570" w:rsidP="001F5336">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FD2570" w:rsidRPr="007848E2" w:rsidRDefault="00FD2570" w:rsidP="001F5336">
            <w:pPr>
              <w:spacing w:after="0"/>
              <w:jc w:val="center"/>
              <w:rPr>
                <w:rFonts w:ascii="Tahoma" w:hAnsi="Tahoma" w:cs="Tahoma"/>
                <w:sz w:val="16"/>
              </w:rPr>
            </w:pPr>
          </w:p>
        </w:tc>
        <w:tc>
          <w:tcPr>
            <w:tcW w:w="990" w:type="dxa"/>
          </w:tcPr>
          <w:p w:rsidR="00FD2570" w:rsidRDefault="00FD2570" w:rsidP="001F5336">
            <w:pPr>
              <w:spacing w:after="0"/>
              <w:jc w:val="center"/>
              <w:rPr>
                <w:rFonts w:ascii="Arial" w:hAnsi="Arial"/>
                <w:sz w:val="16"/>
              </w:rPr>
            </w:pPr>
          </w:p>
        </w:tc>
        <w:tc>
          <w:tcPr>
            <w:tcW w:w="990" w:type="dxa"/>
          </w:tcPr>
          <w:p w:rsidR="00FD2570" w:rsidRDefault="00FD2570"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1</w:t>
            </w:r>
          </w:p>
        </w:tc>
        <w:tc>
          <w:tcPr>
            <w:tcW w:w="5472" w:type="dxa"/>
          </w:tcPr>
          <w:p w:rsidR="00BF0688" w:rsidRPr="007848E2" w:rsidRDefault="00261E92" w:rsidP="001F5336">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2</w:t>
            </w:r>
          </w:p>
        </w:tc>
        <w:tc>
          <w:tcPr>
            <w:tcW w:w="5472" w:type="dxa"/>
          </w:tcPr>
          <w:p w:rsidR="00BF0688" w:rsidRPr="007848E2" w:rsidRDefault="00261E92" w:rsidP="001F5336">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3</w:t>
            </w:r>
          </w:p>
        </w:tc>
        <w:tc>
          <w:tcPr>
            <w:tcW w:w="5472"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4</w:t>
            </w:r>
          </w:p>
        </w:tc>
        <w:tc>
          <w:tcPr>
            <w:tcW w:w="5472" w:type="dxa"/>
          </w:tcPr>
          <w:p w:rsidR="00BF0688" w:rsidRPr="007848E2" w:rsidRDefault="00261E92" w:rsidP="00261E92">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w:t>
            </w:r>
            <w:r w:rsidR="00C92379">
              <w:rPr>
                <w:rFonts w:ascii="Tahoma" w:hAnsi="Tahoma" w:cs="Tahoma"/>
                <w:sz w:val="16"/>
              </w:rPr>
              <w:t>e proveedores SSSLP vigente 2020</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5</w:t>
            </w:r>
          </w:p>
        </w:tc>
        <w:tc>
          <w:tcPr>
            <w:tcW w:w="5472"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b/>
                <w:sz w:val="16"/>
              </w:rPr>
              <w:t xml:space="preserve">Anexo 3 </w:t>
            </w:r>
            <w:r w:rsidRPr="007848E2">
              <w:rPr>
                <w:rFonts w:ascii="Tahoma" w:hAnsi="Tahoma" w:cs="Tahoma"/>
                <w:sz w:val="16"/>
              </w:rPr>
              <w:t>Acreditación jurídica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6</w:t>
            </w:r>
          </w:p>
        </w:tc>
        <w:tc>
          <w:tcPr>
            <w:tcW w:w="5472" w:type="dxa"/>
          </w:tcPr>
          <w:p w:rsidR="004B6281" w:rsidRPr="007848E2" w:rsidRDefault="004B6281" w:rsidP="00686943">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F)</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Pr="007848E2" w:rsidRDefault="004B6281" w:rsidP="00686943">
            <w:pPr>
              <w:spacing w:after="0"/>
              <w:jc w:val="center"/>
              <w:rPr>
                <w:rFonts w:ascii="Tahoma" w:hAnsi="Tahoma" w:cs="Tahoma"/>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686943">
            <w:pPr>
              <w:spacing w:after="0"/>
              <w:jc w:val="center"/>
              <w:rPr>
                <w:rFonts w:ascii="Arial" w:hAnsi="Arial"/>
                <w:sz w:val="16"/>
              </w:rPr>
            </w:pPr>
            <w:r>
              <w:rPr>
                <w:rFonts w:ascii="Arial" w:hAnsi="Arial"/>
                <w:sz w:val="16"/>
              </w:rPr>
              <w:t>9</w:t>
            </w:r>
          </w:p>
        </w:tc>
        <w:tc>
          <w:tcPr>
            <w:tcW w:w="5472" w:type="dxa"/>
            <w:tcBorders>
              <w:top w:val="single" w:sz="6" w:space="0" w:color="auto"/>
              <w:left w:val="single" w:sz="6" w:space="0" w:color="auto"/>
              <w:bottom w:val="single" w:sz="6" w:space="0" w:color="auto"/>
              <w:right w:val="single" w:sz="6" w:space="0" w:color="auto"/>
            </w:tcBorders>
          </w:tcPr>
          <w:p w:rsidR="004B6281" w:rsidRPr="00261E92" w:rsidRDefault="004B6281" w:rsidP="00686943">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G)</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686943">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7</w:t>
            </w:r>
          </w:p>
        </w:tc>
        <w:tc>
          <w:tcPr>
            <w:tcW w:w="5472" w:type="dxa"/>
          </w:tcPr>
          <w:p w:rsidR="004B6281" w:rsidRPr="007848E2" w:rsidRDefault="004B6281" w:rsidP="00686943">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4B6281" w:rsidRPr="007848E2" w:rsidRDefault="004B6281" w:rsidP="00686943">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8</w:t>
            </w:r>
          </w:p>
        </w:tc>
        <w:tc>
          <w:tcPr>
            <w:tcW w:w="5472" w:type="dxa"/>
          </w:tcPr>
          <w:p w:rsidR="004B6281" w:rsidRPr="007848E2" w:rsidRDefault="004B6281" w:rsidP="00686943">
            <w:pPr>
              <w:pStyle w:val="texto"/>
              <w:spacing w:after="0" w:line="240" w:lineRule="auto"/>
              <w:ind w:firstLine="0"/>
              <w:rPr>
                <w:rFonts w:ascii="Tahoma" w:hAnsi="Tahoma" w:cs="Tahoma"/>
                <w:b/>
                <w:sz w:val="16"/>
              </w:rPr>
            </w:pPr>
            <w:r>
              <w:rPr>
                <w:rFonts w:ascii="Tahoma" w:hAnsi="Tahoma" w:cs="Tahoma"/>
                <w:b/>
                <w:sz w:val="16"/>
              </w:rPr>
              <w:t xml:space="preserve">Anexo 16  </w:t>
            </w:r>
            <w:r w:rsidRPr="00CB467E">
              <w:rPr>
                <w:rFonts w:ascii="Tahoma" w:hAnsi="Tahoma" w:cs="Tahoma"/>
                <w:sz w:val="16"/>
              </w:rPr>
              <w:t>Formato de no encontrarse en alguno de los supuestos del artículo 20 de la Ley de Adquisiciones del Estado de San Luis Potosí</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I)</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10</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b/>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11</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12</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13</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14</w:t>
            </w:r>
          </w:p>
        </w:tc>
        <w:tc>
          <w:tcPr>
            <w:tcW w:w="5472" w:type="dxa"/>
          </w:tcPr>
          <w:p w:rsidR="004B6281" w:rsidRPr="007848E2" w:rsidRDefault="004B6281" w:rsidP="00686943">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N)</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15</w:t>
            </w:r>
          </w:p>
        </w:tc>
        <w:tc>
          <w:tcPr>
            <w:tcW w:w="5472" w:type="dxa"/>
          </w:tcPr>
          <w:p w:rsidR="004B6281" w:rsidRPr="007617B3" w:rsidRDefault="004B6281" w:rsidP="00686943">
            <w:pPr>
              <w:spacing w:after="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16</w:t>
            </w:r>
          </w:p>
        </w:tc>
        <w:tc>
          <w:tcPr>
            <w:tcW w:w="5472" w:type="dxa"/>
          </w:tcPr>
          <w:p w:rsidR="004B6281" w:rsidRPr="007617B3" w:rsidRDefault="004B6281" w:rsidP="00686943">
            <w:pPr>
              <w:spacing w:after="0"/>
              <w:rPr>
                <w:rFonts w:ascii="Tahoma" w:hAnsi="Tahoma" w:cs="Tahoma"/>
                <w:sz w:val="16"/>
              </w:rPr>
            </w:pPr>
            <w:r w:rsidRPr="007617B3">
              <w:rPr>
                <w:rFonts w:ascii="Tahoma" w:hAnsi="Tahoma" w:cs="Tahoma"/>
                <w:sz w:val="16"/>
              </w:rPr>
              <w:t>Aviso de solicitud de inscripción al registro federal de contribuyentes (RFC)</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17</w:t>
            </w:r>
          </w:p>
        </w:tc>
        <w:tc>
          <w:tcPr>
            <w:tcW w:w="5472" w:type="dxa"/>
          </w:tcPr>
          <w:p w:rsidR="004B6281" w:rsidRPr="007848E2" w:rsidRDefault="004B6281" w:rsidP="00686943">
            <w:pPr>
              <w:spacing w:after="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Q)</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18</w:t>
            </w:r>
          </w:p>
        </w:tc>
        <w:tc>
          <w:tcPr>
            <w:tcW w:w="5472" w:type="dxa"/>
          </w:tcPr>
          <w:p w:rsidR="004B6281" w:rsidRPr="007848E2" w:rsidRDefault="004B6281" w:rsidP="00686943">
            <w:pPr>
              <w:spacing w:after="80" w:line="288" w:lineRule="auto"/>
              <w:rPr>
                <w:rFonts w:ascii="Tahoma" w:hAnsi="Tahoma" w:cs="Tahoma"/>
                <w:b/>
                <w:sz w:val="16"/>
                <w:szCs w:val="16"/>
              </w:rPr>
            </w:pPr>
            <w:r>
              <w:rPr>
                <w:rFonts w:ascii="Tahoma" w:hAnsi="Tahoma" w:cs="Tahoma"/>
                <w:sz w:val="16"/>
              </w:rPr>
              <w:t xml:space="preserve">Declaración Anual </w:t>
            </w:r>
            <w:r w:rsidR="00BB5A78">
              <w:rPr>
                <w:rFonts w:ascii="Tahoma" w:hAnsi="Tahoma" w:cs="Tahoma"/>
                <w:sz w:val="16"/>
              </w:rPr>
              <w:t xml:space="preserve">Sobre la Renta </w:t>
            </w:r>
            <w:r>
              <w:rPr>
                <w:rFonts w:ascii="Tahoma" w:hAnsi="Tahoma" w:cs="Tahoma"/>
                <w:sz w:val="16"/>
              </w:rPr>
              <w:t>2019</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R)</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6912B1" w:rsidTr="00686943">
        <w:trPr>
          <w:trHeight w:val="220"/>
        </w:trPr>
        <w:tc>
          <w:tcPr>
            <w:tcW w:w="718" w:type="dxa"/>
          </w:tcPr>
          <w:p w:rsidR="006912B1" w:rsidRDefault="006912B1" w:rsidP="00686943">
            <w:pPr>
              <w:spacing w:after="0"/>
              <w:jc w:val="center"/>
              <w:rPr>
                <w:rFonts w:ascii="Arial" w:hAnsi="Arial"/>
                <w:sz w:val="16"/>
              </w:rPr>
            </w:pPr>
            <w:r>
              <w:rPr>
                <w:rFonts w:ascii="Arial" w:hAnsi="Arial"/>
                <w:sz w:val="16"/>
              </w:rPr>
              <w:t>19</w:t>
            </w:r>
          </w:p>
          <w:p w:rsidR="006912B1" w:rsidRDefault="006912B1" w:rsidP="00686943">
            <w:pPr>
              <w:spacing w:after="0"/>
              <w:rPr>
                <w:rFonts w:ascii="Arial" w:hAnsi="Arial"/>
                <w:sz w:val="16"/>
              </w:rPr>
            </w:pPr>
          </w:p>
        </w:tc>
        <w:tc>
          <w:tcPr>
            <w:tcW w:w="5472" w:type="dxa"/>
          </w:tcPr>
          <w:p w:rsidR="006912B1" w:rsidRPr="004B6281" w:rsidRDefault="006912B1" w:rsidP="00686943">
            <w:pPr>
              <w:pStyle w:val="texto"/>
              <w:spacing w:after="0" w:line="240" w:lineRule="auto"/>
              <w:ind w:firstLine="0"/>
              <w:rPr>
                <w:rFonts w:ascii="Tahoma" w:hAnsi="Tahoma" w:cs="Tahoma"/>
                <w:sz w:val="16"/>
              </w:rPr>
            </w:pPr>
            <w:r w:rsidRPr="004B6281">
              <w:rPr>
                <w:rFonts w:ascii="Tahoma" w:hAnsi="Tahoma" w:cs="Tahoma"/>
                <w:sz w:val="16"/>
              </w:rPr>
              <w:t>Parcialidades 2020</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S)</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686943">
        <w:trPr>
          <w:trHeight w:val="220"/>
        </w:trPr>
        <w:tc>
          <w:tcPr>
            <w:tcW w:w="718" w:type="dxa"/>
          </w:tcPr>
          <w:p w:rsidR="006912B1" w:rsidRDefault="006912B1" w:rsidP="00686943">
            <w:pPr>
              <w:spacing w:after="0"/>
              <w:jc w:val="center"/>
              <w:rPr>
                <w:rFonts w:ascii="Arial" w:hAnsi="Arial"/>
                <w:sz w:val="16"/>
              </w:rPr>
            </w:pPr>
            <w:r>
              <w:rPr>
                <w:rFonts w:ascii="Arial" w:hAnsi="Arial"/>
                <w:sz w:val="16"/>
              </w:rPr>
              <w:t>20</w:t>
            </w:r>
          </w:p>
        </w:tc>
        <w:tc>
          <w:tcPr>
            <w:tcW w:w="5472" w:type="dxa"/>
          </w:tcPr>
          <w:p w:rsidR="006912B1" w:rsidRPr="004B6281" w:rsidRDefault="006912B1" w:rsidP="00686943">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T)</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686943">
        <w:trPr>
          <w:trHeight w:val="220"/>
        </w:trPr>
        <w:tc>
          <w:tcPr>
            <w:tcW w:w="718" w:type="dxa"/>
          </w:tcPr>
          <w:p w:rsidR="006912B1" w:rsidRDefault="006912B1" w:rsidP="00686943">
            <w:pPr>
              <w:spacing w:after="0"/>
              <w:jc w:val="center"/>
              <w:rPr>
                <w:rFonts w:ascii="Arial" w:hAnsi="Arial"/>
                <w:sz w:val="16"/>
              </w:rPr>
            </w:pPr>
            <w:r>
              <w:rPr>
                <w:rFonts w:ascii="Arial" w:hAnsi="Arial"/>
                <w:sz w:val="16"/>
              </w:rPr>
              <w:t>21</w:t>
            </w:r>
          </w:p>
          <w:p w:rsidR="006912B1" w:rsidRDefault="006912B1" w:rsidP="00686943">
            <w:pPr>
              <w:spacing w:after="0"/>
              <w:jc w:val="center"/>
              <w:rPr>
                <w:rFonts w:ascii="Arial" w:hAnsi="Arial"/>
                <w:sz w:val="16"/>
              </w:rPr>
            </w:pPr>
          </w:p>
        </w:tc>
        <w:tc>
          <w:tcPr>
            <w:tcW w:w="5472" w:type="dxa"/>
          </w:tcPr>
          <w:p w:rsidR="006912B1" w:rsidRPr="004B6281" w:rsidRDefault="006912B1" w:rsidP="00686943">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 en Materia de Seguridad Social”</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U)</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686943">
        <w:trPr>
          <w:trHeight w:val="220"/>
        </w:trPr>
        <w:tc>
          <w:tcPr>
            <w:tcW w:w="718" w:type="dxa"/>
          </w:tcPr>
          <w:p w:rsidR="006912B1" w:rsidRDefault="006912B1" w:rsidP="00686943">
            <w:pPr>
              <w:spacing w:after="0"/>
              <w:jc w:val="center"/>
              <w:rPr>
                <w:rFonts w:ascii="Arial" w:hAnsi="Arial"/>
                <w:sz w:val="16"/>
              </w:rPr>
            </w:pPr>
            <w:r>
              <w:rPr>
                <w:rFonts w:ascii="Arial" w:hAnsi="Arial"/>
                <w:sz w:val="16"/>
              </w:rPr>
              <w:t>22</w:t>
            </w:r>
          </w:p>
        </w:tc>
        <w:tc>
          <w:tcPr>
            <w:tcW w:w="5472" w:type="dxa"/>
          </w:tcPr>
          <w:p w:rsidR="006912B1" w:rsidRPr="007848E2" w:rsidRDefault="006912B1" w:rsidP="00686943">
            <w:pPr>
              <w:pStyle w:val="texto"/>
              <w:spacing w:after="0" w:line="240" w:lineRule="auto"/>
              <w:ind w:firstLine="0"/>
              <w:rPr>
                <w:rFonts w:ascii="Tahoma" w:hAnsi="Tahoma" w:cs="Tahoma"/>
                <w:sz w:val="16"/>
              </w:rPr>
            </w:pPr>
            <w:r w:rsidRPr="007848E2">
              <w:rPr>
                <w:rFonts w:ascii="Tahoma" w:hAnsi="Tahoma" w:cs="Tahoma"/>
                <w:b/>
                <w:sz w:val="16"/>
              </w:rPr>
              <w:t xml:space="preserve">Anexo 5 </w:t>
            </w:r>
            <w:r w:rsidRPr="007848E2">
              <w:rPr>
                <w:rFonts w:ascii="Tahoma" w:hAnsi="Tahoma" w:cs="Tahoma"/>
                <w:sz w:val="16"/>
              </w:rPr>
              <w:t>Periodo de garantía</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V)</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686943">
        <w:trPr>
          <w:trHeight w:val="253"/>
        </w:trPr>
        <w:tc>
          <w:tcPr>
            <w:tcW w:w="718" w:type="dxa"/>
          </w:tcPr>
          <w:p w:rsidR="006912B1" w:rsidRDefault="006912B1" w:rsidP="00686943">
            <w:pPr>
              <w:spacing w:after="0"/>
              <w:jc w:val="center"/>
              <w:rPr>
                <w:rFonts w:ascii="Arial" w:hAnsi="Arial"/>
                <w:sz w:val="16"/>
              </w:rPr>
            </w:pPr>
            <w:r>
              <w:rPr>
                <w:rFonts w:ascii="Arial" w:hAnsi="Arial"/>
                <w:sz w:val="16"/>
              </w:rPr>
              <w:t>23</w:t>
            </w:r>
          </w:p>
        </w:tc>
        <w:tc>
          <w:tcPr>
            <w:tcW w:w="5472" w:type="dxa"/>
          </w:tcPr>
          <w:p w:rsidR="006912B1" w:rsidRPr="007848E2" w:rsidRDefault="006912B1" w:rsidP="00686943">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W)</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86943" w:rsidTr="00686943">
        <w:trPr>
          <w:trHeight w:val="396"/>
        </w:trPr>
        <w:tc>
          <w:tcPr>
            <w:tcW w:w="718" w:type="dxa"/>
          </w:tcPr>
          <w:p w:rsidR="00686943" w:rsidRDefault="00686943" w:rsidP="00686943">
            <w:pPr>
              <w:spacing w:after="0"/>
              <w:jc w:val="center"/>
              <w:rPr>
                <w:rFonts w:ascii="Arial" w:hAnsi="Arial"/>
                <w:sz w:val="16"/>
              </w:rPr>
            </w:pPr>
            <w:r>
              <w:rPr>
                <w:rFonts w:ascii="Arial" w:hAnsi="Arial"/>
                <w:sz w:val="16"/>
              </w:rPr>
              <w:t>24</w:t>
            </w:r>
          </w:p>
        </w:tc>
        <w:tc>
          <w:tcPr>
            <w:tcW w:w="5472" w:type="dxa"/>
          </w:tcPr>
          <w:p w:rsidR="00686943" w:rsidRPr="00C216BF" w:rsidRDefault="00686943" w:rsidP="00686943">
            <w:pPr>
              <w:spacing w:after="80" w:line="288" w:lineRule="auto"/>
              <w:rPr>
                <w:rFonts w:ascii="Tahoma" w:hAnsi="Tahoma" w:cs="Tahoma"/>
                <w:b/>
                <w:sz w:val="16"/>
              </w:rPr>
            </w:pPr>
            <w:r w:rsidRPr="00C216BF">
              <w:rPr>
                <w:rFonts w:ascii="Tahoma" w:hAnsi="Tahoma" w:cs="Tahoma"/>
                <w:sz w:val="16"/>
              </w:rPr>
              <w:t>Respaldo del fabricante y/o distribuidor mayorista</w:t>
            </w:r>
            <w:r>
              <w:rPr>
                <w:rFonts w:ascii="Tahoma" w:hAnsi="Tahoma" w:cs="Tahoma"/>
                <w:sz w:val="16"/>
              </w:rPr>
              <w:t xml:space="preserve"> </w:t>
            </w:r>
            <w:r>
              <w:rPr>
                <w:rFonts w:ascii="Tahoma" w:hAnsi="Tahoma" w:cs="Tahoma"/>
                <w:b/>
                <w:sz w:val="16"/>
              </w:rPr>
              <w:t>Anexo 7</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X)</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Tr="00686943">
        <w:trPr>
          <w:trHeight w:val="396"/>
        </w:trPr>
        <w:tc>
          <w:tcPr>
            <w:tcW w:w="718" w:type="dxa"/>
          </w:tcPr>
          <w:p w:rsidR="00686943" w:rsidRPr="003538E8" w:rsidRDefault="00686943" w:rsidP="00686943">
            <w:pPr>
              <w:spacing w:after="0"/>
              <w:jc w:val="center"/>
              <w:rPr>
                <w:rFonts w:ascii="Arial" w:hAnsi="Arial"/>
                <w:sz w:val="16"/>
              </w:rPr>
            </w:pPr>
            <w:r w:rsidRPr="003538E8">
              <w:rPr>
                <w:rFonts w:ascii="Arial" w:hAnsi="Arial"/>
                <w:sz w:val="16"/>
              </w:rPr>
              <w:t>25</w:t>
            </w:r>
          </w:p>
        </w:tc>
        <w:tc>
          <w:tcPr>
            <w:tcW w:w="5472" w:type="dxa"/>
          </w:tcPr>
          <w:p w:rsidR="00686943" w:rsidRPr="007848E2" w:rsidRDefault="00686943" w:rsidP="00686943">
            <w:pPr>
              <w:spacing w:after="80" w:line="288" w:lineRule="auto"/>
              <w:rPr>
                <w:rFonts w:ascii="Tahoma" w:hAnsi="Tahoma" w:cs="Tahoma"/>
                <w:sz w:val="16"/>
                <w:szCs w:val="16"/>
              </w:rPr>
            </w:pPr>
            <w:r>
              <w:rPr>
                <w:rFonts w:ascii="Tahoma" w:hAnsi="Tahoma" w:cs="Tahoma"/>
                <w:b/>
                <w:sz w:val="16"/>
                <w:szCs w:val="16"/>
              </w:rPr>
              <w:t xml:space="preserve">Anexo 8 </w:t>
            </w:r>
            <w:r w:rsidRPr="00C216BF">
              <w:rPr>
                <w:rFonts w:ascii="Tahoma" w:hAnsi="Tahoma" w:cs="Tahoma"/>
                <w:sz w:val="16"/>
                <w:szCs w:val="16"/>
              </w:rPr>
              <w:t xml:space="preserve">No encontrarse en los supuestos del artículo </w:t>
            </w:r>
            <w:r>
              <w:rPr>
                <w:rFonts w:ascii="Tahoma" w:hAnsi="Tahoma" w:cs="Tahoma"/>
                <w:sz w:val="16"/>
                <w:szCs w:val="16"/>
              </w:rPr>
              <w:t xml:space="preserve">20 </w:t>
            </w:r>
            <w:r w:rsidRPr="00686943">
              <w:rPr>
                <w:rFonts w:ascii="Tahoma" w:hAnsi="Tahoma" w:cs="Tahoma"/>
                <w:sz w:val="16"/>
                <w:szCs w:val="16"/>
              </w:rPr>
              <w:t>de la Ley de Adquisiciones del Estado de San Luis Potosí</w:t>
            </w:r>
          </w:p>
        </w:tc>
        <w:tc>
          <w:tcPr>
            <w:tcW w:w="1393" w:type="dxa"/>
          </w:tcPr>
          <w:p w:rsidR="00686943" w:rsidRPr="003538E8" w:rsidRDefault="00686943" w:rsidP="00686943">
            <w:pPr>
              <w:spacing w:after="0"/>
              <w:jc w:val="center"/>
              <w:rPr>
                <w:rFonts w:ascii="Tahoma" w:hAnsi="Tahoma" w:cs="Tahoma"/>
                <w:sz w:val="16"/>
              </w:rPr>
            </w:pPr>
            <w:r>
              <w:rPr>
                <w:rFonts w:ascii="Tahoma" w:hAnsi="Tahoma" w:cs="Tahoma"/>
                <w:sz w:val="16"/>
              </w:rPr>
              <w:t>Y)</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Tr="00686943">
        <w:trPr>
          <w:trHeight w:val="250"/>
        </w:trPr>
        <w:tc>
          <w:tcPr>
            <w:tcW w:w="718" w:type="dxa"/>
          </w:tcPr>
          <w:p w:rsidR="00686943" w:rsidRPr="003538E8" w:rsidRDefault="00686943" w:rsidP="00686943">
            <w:pPr>
              <w:spacing w:after="0"/>
              <w:jc w:val="center"/>
              <w:rPr>
                <w:rFonts w:ascii="Arial" w:hAnsi="Arial"/>
                <w:sz w:val="16"/>
              </w:rPr>
            </w:pPr>
            <w:r>
              <w:rPr>
                <w:rFonts w:ascii="Arial" w:hAnsi="Arial"/>
                <w:sz w:val="16"/>
              </w:rPr>
              <w:t>26</w:t>
            </w:r>
          </w:p>
        </w:tc>
        <w:tc>
          <w:tcPr>
            <w:tcW w:w="5472" w:type="dxa"/>
          </w:tcPr>
          <w:p w:rsidR="00686943" w:rsidRPr="003538E8" w:rsidRDefault="00686943" w:rsidP="00686943">
            <w:pPr>
              <w:spacing w:after="0"/>
              <w:rPr>
                <w:rFonts w:ascii="Tahoma" w:hAnsi="Tahoma" w:cs="Tahoma"/>
                <w:sz w:val="16"/>
              </w:rPr>
            </w:pPr>
            <w:r w:rsidRPr="003538E8">
              <w:rPr>
                <w:rFonts w:ascii="Tahoma" w:hAnsi="Tahoma" w:cs="Tahoma"/>
                <w:sz w:val="16"/>
              </w:rPr>
              <w:t xml:space="preserve">Carta No sujeto Garantía de Cumplimiento </w:t>
            </w:r>
            <w:r w:rsidRPr="003538E8">
              <w:rPr>
                <w:rFonts w:ascii="Tahoma" w:hAnsi="Tahoma" w:cs="Tahoma"/>
                <w:b/>
                <w:sz w:val="16"/>
              </w:rPr>
              <w:t>Anexo 15</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Z)</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Tr="00686943">
        <w:trPr>
          <w:trHeight w:val="213"/>
        </w:trPr>
        <w:tc>
          <w:tcPr>
            <w:tcW w:w="718" w:type="dxa"/>
          </w:tcPr>
          <w:p w:rsidR="00686943" w:rsidRDefault="00686943" w:rsidP="00686943">
            <w:pPr>
              <w:spacing w:after="0"/>
              <w:jc w:val="center"/>
              <w:rPr>
                <w:rFonts w:ascii="Arial" w:hAnsi="Arial"/>
                <w:sz w:val="16"/>
              </w:rPr>
            </w:pPr>
            <w:r>
              <w:rPr>
                <w:rFonts w:ascii="Arial" w:hAnsi="Arial"/>
                <w:sz w:val="16"/>
              </w:rPr>
              <w:t>27</w:t>
            </w:r>
          </w:p>
        </w:tc>
        <w:tc>
          <w:tcPr>
            <w:tcW w:w="5472" w:type="dxa"/>
          </w:tcPr>
          <w:p w:rsidR="00686943" w:rsidRPr="00874298" w:rsidRDefault="00686943" w:rsidP="00686943">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AA)</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Tr="00686943">
        <w:trPr>
          <w:trHeight w:val="188"/>
        </w:trPr>
        <w:tc>
          <w:tcPr>
            <w:tcW w:w="718" w:type="dxa"/>
          </w:tcPr>
          <w:p w:rsidR="00686943" w:rsidRDefault="00686943" w:rsidP="00686943">
            <w:pPr>
              <w:spacing w:after="0"/>
              <w:jc w:val="center"/>
              <w:rPr>
                <w:rFonts w:ascii="Arial" w:hAnsi="Arial"/>
                <w:sz w:val="16"/>
              </w:rPr>
            </w:pPr>
            <w:r>
              <w:rPr>
                <w:rFonts w:ascii="Arial" w:hAnsi="Arial"/>
                <w:sz w:val="16"/>
              </w:rPr>
              <w:t>28</w:t>
            </w:r>
          </w:p>
        </w:tc>
        <w:tc>
          <w:tcPr>
            <w:tcW w:w="5472" w:type="dxa"/>
          </w:tcPr>
          <w:p w:rsidR="00686943" w:rsidRPr="007848E2" w:rsidRDefault="00686943" w:rsidP="00686943">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AB)</w:t>
            </w:r>
          </w:p>
        </w:tc>
        <w:tc>
          <w:tcPr>
            <w:tcW w:w="990" w:type="dxa"/>
          </w:tcPr>
          <w:p w:rsidR="00686943" w:rsidRPr="003538E8"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RPr="003538E8" w:rsidTr="00686943">
        <w:tc>
          <w:tcPr>
            <w:tcW w:w="718" w:type="dxa"/>
            <w:tcBorders>
              <w:top w:val="single" w:sz="4" w:space="0" w:color="auto"/>
              <w:left w:val="single" w:sz="4" w:space="0" w:color="auto"/>
              <w:bottom w:val="single" w:sz="4" w:space="0" w:color="auto"/>
            </w:tcBorders>
          </w:tcPr>
          <w:p w:rsidR="00686943" w:rsidRDefault="00686943" w:rsidP="00686943">
            <w:pPr>
              <w:spacing w:after="0"/>
              <w:jc w:val="center"/>
              <w:rPr>
                <w:rFonts w:ascii="Arial" w:hAnsi="Arial"/>
                <w:sz w:val="16"/>
              </w:rPr>
            </w:pPr>
            <w:r>
              <w:rPr>
                <w:rFonts w:ascii="Arial" w:hAnsi="Arial"/>
                <w:sz w:val="16"/>
              </w:rPr>
              <w:t>29</w:t>
            </w:r>
          </w:p>
        </w:tc>
        <w:tc>
          <w:tcPr>
            <w:tcW w:w="5472" w:type="dxa"/>
          </w:tcPr>
          <w:p w:rsidR="00686943" w:rsidRPr="007848E2" w:rsidRDefault="00686943" w:rsidP="00686943">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Borders>
              <w:top w:val="single" w:sz="4" w:space="0" w:color="auto"/>
              <w:bottom w:val="single" w:sz="4" w:space="0" w:color="auto"/>
            </w:tcBorders>
          </w:tcPr>
          <w:p w:rsidR="00686943" w:rsidRPr="007848E2" w:rsidRDefault="00686943" w:rsidP="00686943">
            <w:pPr>
              <w:spacing w:after="0"/>
              <w:jc w:val="center"/>
              <w:rPr>
                <w:rFonts w:ascii="Tahoma" w:hAnsi="Tahoma" w:cs="Tahoma"/>
                <w:sz w:val="16"/>
              </w:rPr>
            </w:pPr>
            <w:r>
              <w:rPr>
                <w:rFonts w:ascii="Tahoma" w:hAnsi="Tahoma" w:cs="Tahoma"/>
                <w:sz w:val="16"/>
              </w:rPr>
              <w:t>AC)</w:t>
            </w:r>
          </w:p>
        </w:tc>
        <w:tc>
          <w:tcPr>
            <w:tcW w:w="990" w:type="dxa"/>
            <w:tcBorders>
              <w:top w:val="single" w:sz="4" w:space="0" w:color="auto"/>
              <w:bottom w:val="single" w:sz="4" w:space="0" w:color="auto"/>
              <w:right w:val="single" w:sz="4" w:space="0" w:color="auto"/>
            </w:tcBorders>
          </w:tcPr>
          <w:p w:rsidR="00686943" w:rsidRPr="007848E2" w:rsidRDefault="00686943" w:rsidP="00686943">
            <w:pPr>
              <w:spacing w:after="0"/>
              <w:jc w:val="center"/>
              <w:rPr>
                <w:rFonts w:ascii="Tahoma" w:hAnsi="Tahoma" w:cs="Tahoma"/>
                <w:sz w:val="16"/>
              </w:rPr>
            </w:pPr>
          </w:p>
        </w:tc>
        <w:tc>
          <w:tcPr>
            <w:tcW w:w="990" w:type="dxa"/>
          </w:tcPr>
          <w:p w:rsidR="00686943" w:rsidRPr="003538E8" w:rsidRDefault="00686943" w:rsidP="001F5336">
            <w:pPr>
              <w:spacing w:after="0"/>
              <w:jc w:val="center"/>
              <w:rPr>
                <w:rFonts w:ascii="Arial" w:hAnsi="Arial"/>
                <w:sz w:val="16"/>
              </w:rPr>
            </w:pPr>
          </w:p>
        </w:tc>
      </w:tr>
      <w:tr w:rsidR="00686943" w:rsidTr="00686943">
        <w:trPr>
          <w:trHeight w:val="174"/>
        </w:trPr>
        <w:tc>
          <w:tcPr>
            <w:tcW w:w="718" w:type="dxa"/>
          </w:tcPr>
          <w:p w:rsidR="00686943" w:rsidRDefault="00686943" w:rsidP="00686943">
            <w:pPr>
              <w:spacing w:after="0"/>
              <w:jc w:val="center"/>
              <w:rPr>
                <w:rFonts w:ascii="Arial" w:hAnsi="Arial"/>
                <w:sz w:val="16"/>
              </w:rPr>
            </w:pPr>
            <w:r>
              <w:rPr>
                <w:rFonts w:ascii="Arial" w:hAnsi="Arial"/>
                <w:sz w:val="16"/>
              </w:rPr>
              <w:t>30</w:t>
            </w:r>
          </w:p>
        </w:tc>
        <w:tc>
          <w:tcPr>
            <w:tcW w:w="5472" w:type="dxa"/>
          </w:tcPr>
          <w:p w:rsidR="00686943" w:rsidRPr="007848E2" w:rsidRDefault="00686943" w:rsidP="00686943">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AD)</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686943" w:rsidTr="00686943">
        <w:tc>
          <w:tcPr>
            <w:tcW w:w="718" w:type="dxa"/>
          </w:tcPr>
          <w:p w:rsidR="00686943" w:rsidRDefault="00686943" w:rsidP="00686943">
            <w:pPr>
              <w:spacing w:after="0"/>
              <w:jc w:val="center"/>
              <w:rPr>
                <w:rFonts w:ascii="Arial" w:hAnsi="Arial"/>
                <w:sz w:val="16"/>
              </w:rPr>
            </w:pPr>
            <w:r>
              <w:rPr>
                <w:rFonts w:ascii="Arial" w:hAnsi="Arial"/>
                <w:sz w:val="16"/>
              </w:rPr>
              <w:t>31</w:t>
            </w:r>
          </w:p>
        </w:tc>
        <w:tc>
          <w:tcPr>
            <w:tcW w:w="5472" w:type="dxa"/>
          </w:tcPr>
          <w:p w:rsidR="00686943" w:rsidRPr="007848E2" w:rsidRDefault="00686943" w:rsidP="00686943">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686943" w:rsidRPr="007848E2" w:rsidRDefault="00686943" w:rsidP="00686943">
            <w:pPr>
              <w:spacing w:after="0"/>
              <w:jc w:val="center"/>
              <w:rPr>
                <w:rFonts w:ascii="Tahoma" w:hAnsi="Tahoma" w:cs="Tahoma"/>
                <w:sz w:val="16"/>
              </w:rPr>
            </w:pPr>
            <w:r>
              <w:rPr>
                <w:rFonts w:ascii="Tahoma" w:hAnsi="Tahoma" w:cs="Tahoma"/>
                <w:sz w:val="16"/>
              </w:rPr>
              <w:t>AE)</w:t>
            </w:r>
          </w:p>
        </w:tc>
        <w:tc>
          <w:tcPr>
            <w:tcW w:w="990" w:type="dxa"/>
          </w:tcPr>
          <w:p w:rsidR="00686943" w:rsidRPr="007848E2" w:rsidRDefault="00686943" w:rsidP="00686943">
            <w:pPr>
              <w:spacing w:after="0"/>
              <w:jc w:val="center"/>
              <w:rPr>
                <w:rFonts w:ascii="Tahoma" w:hAnsi="Tahoma" w:cs="Tahoma"/>
                <w:sz w:val="16"/>
              </w:rPr>
            </w:pPr>
          </w:p>
        </w:tc>
        <w:tc>
          <w:tcPr>
            <w:tcW w:w="990" w:type="dxa"/>
          </w:tcPr>
          <w:p w:rsidR="00686943" w:rsidRDefault="00686943" w:rsidP="001F5336">
            <w:pPr>
              <w:spacing w:after="0"/>
              <w:jc w:val="center"/>
              <w:rPr>
                <w:rFonts w:ascii="Arial" w:hAnsi="Arial"/>
                <w:sz w:val="16"/>
              </w:rPr>
            </w:pPr>
          </w:p>
        </w:tc>
      </w:tr>
      <w:tr w:rsidR="00CB0109" w:rsidTr="00163072">
        <w:tc>
          <w:tcPr>
            <w:tcW w:w="718" w:type="dxa"/>
          </w:tcPr>
          <w:p w:rsidR="00CB0109" w:rsidRDefault="00CB0109" w:rsidP="00163072">
            <w:pPr>
              <w:spacing w:after="0"/>
              <w:jc w:val="center"/>
              <w:rPr>
                <w:rFonts w:ascii="Arial" w:hAnsi="Arial"/>
                <w:sz w:val="16"/>
              </w:rPr>
            </w:pPr>
            <w:r>
              <w:rPr>
                <w:rFonts w:ascii="Arial" w:hAnsi="Arial"/>
                <w:sz w:val="16"/>
              </w:rPr>
              <w:t>33</w:t>
            </w:r>
          </w:p>
        </w:tc>
        <w:tc>
          <w:tcPr>
            <w:tcW w:w="5472" w:type="dxa"/>
          </w:tcPr>
          <w:p w:rsidR="00CB0109" w:rsidRPr="00FD2570" w:rsidRDefault="00CB0109" w:rsidP="00163072">
            <w:pPr>
              <w:spacing w:after="0"/>
              <w:rPr>
                <w:rFonts w:ascii="Tahoma" w:hAnsi="Tahoma" w:cs="Tahoma"/>
                <w:sz w:val="16"/>
              </w:rPr>
            </w:pPr>
            <w:r>
              <w:rPr>
                <w:rFonts w:ascii="Tahoma" w:hAnsi="Tahoma" w:cs="Tahoma"/>
                <w:sz w:val="16"/>
              </w:rPr>
              <w:t>Registros sanitarios</w:t>
            </w:r>
          </w:p>
        </w:tc>
        <w:tc>
          <w:tcPr>
            <w:tcW w:w="1393" w:type="dxa"/>
          </w:tcPr>
          <w:p w:rsidR="00CB0109" w:rsidRDefault="00CB0109" w:rsidP="00CB0109">
            <w:pPr>
              <w:spacing w:after="0"/>
              <w:jc w:val="center"/>
              <w:rPr>
                <w:rFonts w:ascii="Tahoma" w:hAnsi="Tahoma" w:cs="Tahoma"/>
                <w:sz w:val="16"/>
              </w:rPr>
            </w:pPr>
            <w:r>
              <w:rPr>
                <w:rFonts w:ascii="Tahoma" w:hAnsi="Tahoma" w:cs="Tahoma"/>
                <w:sz w:val="16"/>
              </w:rPr>
              <w:t>A</w:t>
            </w:r>
            <w:r>
              <w:rPr>
                <w:rFonts w:ascii="Tahoma" w:hAnsi="Tahoma" w:cs="Tahoma"/>
                <w:sz w:val="16"/>
              </w:rPr>
              <w:t>F</w:t>
            </w:r>
            <w:r>
              <w:rPr>
                <w:rFonts w:ascii="Tahoma" w:hAnsi="Tahoma" w:cs="Tahoma"/>
                <w:sz w:val="16"/>
              </w:rPr>
              <w:t>)</w:t>
            </w:r>
          </w:p>
        </w:tc>
        <w:tc>
          <w:tcPr>
            <w:tcW w:w="990" w:type="dxa"/>
          </w:tcPr>
          <w:p w:rsidR="00CB0109" w:rsidRPr="007848E2" w:rsidRDefault="00CB0109" w:rsidP="00163072">
            <w:pPr>
              <w:spacing w:after="0"/>
              <w:jc w:val="center"/>
              <w:rPr>
                <w:rFonts w:ascii="Tahoma" w:hAnsi="Tahoma" w:cs="Tahoma"/>
                <w:sz w:val="16"/>
              </w:rPr>
            </w:pPr>
          </w:p>
        </w:tc>
        <w:tc>
          <w:tcPr>
            <w:tcW w:w="990" w:type="dxa"/>
          </w:tcPr>
          <w:p w:rsidR="00CB0109" w:rsidRDefault="00CB0109" w:rsidP="00163072">
            <w:pPr>
              <w:spacing w:after="0"/>
              <w:jc w:val="center"/>
              <w:rPr>
                <w:rFonts w:ascii="Arial" w:hAnsi="Arial"/>
                <w:sz w:val="16"/>
              </w:rPr>
            </w:pPr>
          </w:p>
        </w:tc>
      </w:tr>
      <w:tr w:rsidR="00CB0109" w:rsidTr="00163072">
        <w:tc>
          <w:tcPr>
            <w:tcW w:w="718" w:type="dxa"/>
          </w:tcPr>
          <w:p w:rsidR="00CB0109" w:rsidRDefault="00CB0109" w:rsidP="00163072">
            <w:pPr>
              <w:spacing w:after="0"/>
              <w:jc w:val="center"/>
              <w:rPr>
                <w:rFonts w:ascii="Arial" w:hAnsi="Arial"/>
                <w:sz w:val="16"/>
              </w:rPr>
            </w:pPr>
            <w:r>
              <w:rPr>
                <w:rFonts w:ascii="Arial" w:hAnsi="Arial"/>
                <w:sz w:val="16"/>
              </w:rPr>
              <w:t>34</w:t>
            </w:r>
          </w:p>
        </w:tc>
        <w:tc>
          <w:tcPr>
            <w:tcW w:w="5472" w:type="dxa"/>
          </w:tcPr>
          <w:p w:rsidR="00CB0109" w:rsidRPr="00CB0109" w:rsidRDefault="00CB0109" w:rsidP="00163072">
            <w:pPr>
              <w:spacing w:after="0"/>
              <w:rPr>
                <w:rFonts w:ascii="Tahoma" w:hAnsi="Tahoma" w:cs="Tahoma"/>
                <w:sz w:val="16"/>
              </w:rPr>
            </w:pPr>
            <w:r>
              <w:rPr>
                <w:rFonts w:ascii="Tahoma" w:hAnsi="Tahoma" w:cs="Tahoma"/>
                <w:sz w:val="16"/>
              </w:rPr>
              <w:t>Caducidades</w:t>
            </w:r>
          </w:p>
        </w:tc>
        <w:tc>
          <w:tcPr>
            <w:tcW w:w="1393" w:type="dxa"/>
          </w:tcPr>
          <w:p w:rsidR="00CB0109" w:rsidRPr="007848E2" w:rsidRDefault="00CB0109" w:rsidP="00163072">
            <w:pPr>
              <w:spacing w:after="0"/>
              <w:jc w:val="center"/>
              <w:rPr>
                <w:rFonts w:ascii="Tahoma" w:hAnsi="Tahoma" w:cs="Tahoma"/>
                <w:sz w:val="16"/>
              </w:rPr>
            </w:pPr>
            <w:r>
              <w:rPr>
                <w:rFonts w:ascii="Tahoma" w:hAnsi="Tahoma" w:cs="Tahoma"/>
                <w:sz w:val="16"/>
              </w:rPr>
              <w:t>AH)</w:t>
            </w:r>
          </w:p>
        </w:tc>
        <w:tc>
          <w:tcPr>
            <w:tcW w:w="990" w:type="dxa"/>
          </w:tcPr>
          <w:p w:rsidR="00CB0109" w:rsidRPr="007848E2" w:rsidRDefault="00CB0109" w:rsidP="00163072">
            <w:pPr>
              <w:spacing w:after="0"/>
              <w:jc w:val="center"/>
              <w:rPr>
                <w:rFonts w:ascii="Tahoma" w:hAnsi="Tahoma" w:cs="Tahoma"/>
                <w:sz w:val="16"/>
              </w:rPr>
            </w:pPr>
          </w:p>
        </w:tc>
        <w:tc>
          <w:tcPr>
            <w:tcW w:w="990" w:type="dxa"/>
          </w:tcPr>
          <w:p w:rsidR="00CB0109" w:rsidRDefault="00CB0109" w:rsidP="00163072">
            <w:pPr>
              <w:spacing w:after="0"/>
              <w:jc w:val="center"/>
              <w:rPr>
                <w:rFonts w:ascii="Arial" w:hAnsi="Arial"/>
                <w:sz w:val="16"/>
              </w:rPr>
            </w:pPr>
          </w:p>
        </w:tc>
      </w:tr>
      <w:tr w:rsidR="00CB0109" w:rsidTr="00686943">
        <w:tc>
          <w:tcPr>
            <w:tcW w:w="718" w:type="dxa"/>
          </w:tcPr>
          <w:p w:rsidR="00CB0109" w:rsidRDefault="00CB0109" w:rsidP="00163072">
            <w:pPr>
              <w:spacing w:after="0"/>
              <w:jc w:val="center"/>
              <w:rPr>
                <w:rFonts w:ascii="Arial" w:hAnsi="Arial"/>
                <w:sz w:val="16"/>
              </w:rPr>
            </w:pPr>
          </w:p>
        </w:tc>
        <w:tc>
          <w:tcPr>
            <w:tcW w:w="5472" w:type="dxa"/>
          </w:tcPr>
          <w:p w:rsidR="00CB0109" w:rsidRPr="007848E2" w:rsidRDefault="00CB0109" w:rsidP="00163072">
            <w:pPr>
              <w:spacing w:after="0"/>
              <w:rPr>
                <w:rFonts w:ascii="Tahoma" w:hAnsi="Tahoma" w:cs="Tahoma"/>
                <w:sz w:val="16"/>
              </w:rPr>
            </w:pPr>
            <w:r>
              <w:rPr>
                <w:rFonts w:ascii="Tahoma" w:hAnsi="Tahoma" w:cs="Tahoma"/>
                <w:sz w:val="16"/>
              </w:rPr>
              <w:t>PROPUESTA ECONÓMICA</w:t>
            </w:r>
          </w:p>
        </w:tc>
        <w:tc>
          <w:tcPr>
            <w:tcW w:w="1393" w:type="dxa"/>
          </w:tcPr>
          <w:p w:rsidR="00CB0109" w:rsidRPr="007848E2" w:rsidRDefault="00CB0109" w:rsidP="00163072">
            <w:pPr>
              <w:spacing w:after="0"/>
              <w:jc w:val="center"/>
              <w:rPr>
                <w:rFonts w:ascii="Tahoma" w:hAnsi="Tahoma" w:cs="Tahoma"/>
                <w:sz w:val="16"/>
              </w:rPr>
            </w:pPr>
          </w:p>
        </w:tc>
        <w:tc>
          <w:tcPr>
            <w:tcW w:w="990" w:type="dxa"/>
          </w:tcPr>
          <w:p w:rsidR="00CB0109" w:rsidRPr="007848E2" w:rsidRDefault="00CB0109" w:rsidP="00686943">
            <w:pPr>
              <w:spacing w:after="0"/>
              <w:jc w:val="center"/>
              <w:rPr>
                <w:rFonts w:ascii="Tahoma" w:hAnsi="Tahoma" w:cs="Tahoma"/>
                <w:sz w:val="16"/>
              </w:rPr>
            </w:pPr>
          </w:p>
        </w:tc>
        <w:tc>
          <w:tcPr>
            <w:tcW w:w="990" w:type="dxa"/>
          </w:tcPr>
          <w:p w:rsidR="00CB0109" w:rsidRDefault="00CB0109" w:rsidP="001F5336">
            <w:pPr>
              <w:spacing w:after="0"/>
              <w:jc w:val="center"/>
              <w:rPr>
                <w:rFonts w:ascii="Arial" w:hAnsi="Arial"/>
                <w:sz w:val="16"/>
              </w:rPr>
            </w:pPr>
          </w:p>
        </w:tc>
      </w:tr>
      <w:tr w:rsidR="00CB0109" w:rsidTr="00686943">
        <w:tc>
          <w:tcPr>
            <w:tcW w:w="718" w:type="dxa"/>
          </w:tcPr>
          <w:p w:rsidR="00CB0109" w:rsidRDefault="00CB0109" w:rsidP="00163072">
            <w:pPr>
              <w:spacing w:after="0"/>
              <w:jc w:val="center"/>
              <w:rPr>
                <w:rFonts w:ascii="Arial" w:hAnsi="Arial"/>
                <w:sz w:val="16"/>
              </w:rPr>
            </w:pPr>
            <w:r>
              <w:rPr>
                <w:rFonts w:ascii="Arial" w:hAnsi="Arial"/>
                <w:sz w:val="16"/>
              </w:rPr>
              <w:t>32</w:t>
            </w:r>
          </w:p>
        </w:tc>
        <w:tc>
          <w:tcPr>
            <w:tcW w:w="5472" w:type="dxa"/>
          </w:tcPr>
          <w:p w:rsidR="00CB0109" w:rsidRPr="00FD2570" w:rsidRDefault="00CB0109" w:rsidP="00163072">
            <w:pPr>
              <w:spacing w:after="0"/>
              <w:rPr>
                <w:rFonts w:ascii="Tahoma" w:hAnsi="Tahoma" w:cs="Tahoma"/>
                <w:b/>
                <w:sz w:val="16"/>
              </w:rPr>
            </w:pPr>
            <w:r w:rsidRPr="00FD2570">
              <w:rPr>
                <w:rFonts w:ascii="Tahoma" w:hAnsi="Tahoma" w:cs="Tahoma"/>
                <w:sz w:val="16"/>
              </w:rPr>
              <w:t>Propuesta Económica</w:t>
            </w:r>
            <w:r>
              <w:rPr>
                <w:rFonts w:ascii="Tahoma" w:hAnsi="Tahoma" w:cs="Tahoma"/>
                <w:sz w:val="16"/>
              </w:rPr>
              <w:t xml:space="preserve"> </w:t>
            </w:r>
            <w:r>
              <w:rPr>
                <w:rFonts w:ascii="Tahoma" w:hAnsi="Tahoma" w:cs="Tahoma"/>
                <w:b/>
                <w:sz w:val="16"/>
              </w:rPr>
              <w:t>Anexo 10</w:t>
            </w:r>
          </w:p>
        </w:tc>
        <w:tc>
          <w:tcPr>
            <w:tcW w:w="1393" w:type="dxa"/>
          </w:tcPr>
          <w:p w:rsidR="00CB0109" w:rsidRPr="007848E2" w:rsidRDefault="00CB0109" w:rsidP="00163072">
            <w:pPr>
              <w:spacing w:after="0"/>
              <w:jc w:val="center"/>
              <w:rPr>
                <w:rFonts w:ascii="Tahoma" w:hAnsi="Tahoma" w:cs="Tahoma"/>
                <w:sz w:val="16"/>
              </w:rPr>
            </w:pPr>
            <w:r>
              <w:rPr>
                <w:rFonts w:ascii="Tahoma" w:hAnsi="Tahoma" w:cs="Tahoma"/>
                <w:sz w:val="16"/>
              </w:rPr>
              <w:t>AI)</w:t>
            </w:r>
          </w:p>
        </w:tc>
        <w:tc>
          <w:tcPr>
            <w:tcW w:w="990" w:type="dxa"/>
          </w:tcPr>
          <w:p w:rsidR="00CB0109" w:rsidRPr="007848E2" w:rsidRDefault="00CB0109" w:rsidP="00686943">
            <w:pPr>
              <w:spacing w:after="0"/>
              <w:jc w:val="center"/>
              <w:rPr>
                <w:rFonts w:ascii="Tahoma" w:hAnsi="Tahoma" w:cs="Tahoma"/>
                <w:sz w:val="16"/>
              </w:rPr>
            </w:pPr>
          </w:p>
        </w:tc>
        <w:tc>
          <w:tcPr>
            <w:tcW w:w="990" w:type="dxa"/>
          </w:tcPr>
          <w:p w:rsidR="00CB0109" w:rsidRDefault="00CB0109" w:rsidP="001F5336">
            <w:pPr>
              <w:spacing w:after="0"/>
              <w:jc w:val="center"/>
              <w:rPr>
                <w:rFonts w:ascii="Arial" w:hAnsi="Arial"/>
                <w:sz w:val="16"/>
              </w:rPr>
            </w:pPr>
          </w:p>
        </w:tc>
      </w:tr>
      <w:tr w:rsidR="00CB0109" w:rsidTr="00686943">
        <w:tc>
          <w:tcPr>
            <w:tcW w:w="718" w:type="dxa"/>
          </w:tcPr>
          <w:p w:rsidR="00CB0109" w:rsidRDefault="00CB0109" w:rsidP="00686943">
            <w:pPr>
              <w:spacing w:after="0"/>
              <w:jc w:val="center"/>
              <w:rPr>
                <w:rFonts w:ascii="Arial" w:hAnsi="Arial"/>
                <w:sz w:val="16"/>
              </w:rPr>
            </w:pPr>
            <w:r>
              <w:rPr>
                <w:rFonts w:ascii="Arial" w:hAnsi="Arial"/>
                <w:sz w:val="16"/>
              </w:rPr>
              <w:t>35</w:t>
            </w:r>
          </w:p>
        </w:tc>
        <w:tc>
          <w:tcPr>
            <w:tcW w:w="5472" w:type="dxa"/>
          </w:tcPr>
          <w:p w:rsidR="00CB0109" w:rsidRPr="00FD2570" w:rsidRDefault="00CB0109" w:rsidP="000A3551">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CB0109" w:rsidRPr="007848E2" w:rsidRDefault="00CB0109" w:rsidP="000A3551">
            <w:pPr>
              <w:spacing w:after="0"/>
              <w:jc w:val="center"/>
              <w:rPr>
                <w:rFonts w:ascii="Tahoma" w:hAnsi="Tahoma" w:cs="Tahoma"/>
                <w:sz w:val="16"/>
              </w:rPr>
            </w:pPr>
            <w:r>
              <w:rPr>
                <w:rFonts w:ascii="Tahoma" w:hAnsi="Tahoma" w:cs="Tahoma"/>
                <w:sz w:val="16"/>
              </w:rPr>
              <w:t>AJ</w:t>
            </w:r>
            <w:bookmarkStart w:id="0" w:name="_GoBack"/>
            <w:bookmarkEnd w:id="0"/>
            <w:r>
              <w:rPr>
                <w:rFonts w:ascii="Tahoma" w:hAnsi="Tahoma" w:cs="Tahoma"/>
                <w:sz w:val="16"/>
              </w:rPr>
              <w:t>)</w:t>
            </w:r>
          </w:p>
        </w:tc>
        <w:tc>
          <w:tcPr>
            <w:tcW w:w="990" w:type="dxa"/>
          </w:tcPr>
          <w:p w:rsidR="00CB0109" w:rsidRPr="007848E2" w:rsidRDefault="00CB0109" w:rsidP="00686943">
            <w:pPr>
              <w:spacing w:after="0"/>
              <w:jc w:val="center"/>
              <w:rPr>
                <w:rFonts w:ascii="Tahoma" w:hAnsi="Tahoma" w:cs="Tahoma"/>
                <w:sz w:val="16"/>
              </w:rPr>
            </w:pPr>
          </w:p>
        </w:tc>
        <w:tc>
          <w:tcPr>
            <w:tcW w:w="990" w:type="dxa"/>
          </w:tcPr>
          <w:p w:rsidR="00CB0109" w:rsidRDefault="00CB0109" w:rsidP="001F5336">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w:t>
      </w:r>
      <w:r w:rsidR="00C92379">
        <w:rPr>
          <w:rFonts w:ascii="Arial" w:hAnsi="Arial"/>
        </w:rPr>
        <w:t>. A ____ DE _________________2020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SSSLP-LP-N012-2020</w:t>
      </w:r>
      <w:r w:rsidR="005C6036">
        <w:rPr>
          <w:noProof/>
        </w:rPr>
        <w:t xml:space="preserve"> </w:t>
      </w:r>
      <w:r>
        <w:t>ME PERMITO SOMETER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ADMINISTRACION </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7A4A2A" w:rsidRDefault="007A4A2A" w:rsidP="007A4A2A">
      <w:pPr>
        <w:spacing w:after="0"/>
        <w:jc w:val="center"/>
        <w:rPr>
          <w:rFonts w:ascii="Arial" w:hAnsi="Arial"/>
          <w:b/>
          <w:sz w:val="20"/>
        </w:rPr>
      </w:pP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w:t>
      </w:r>
      <w:r w:rsidR="00C92379">
        <w:rPr>
          <w:rFonts w:ascii="Arial" w:hAnsi="Arial"/>
        </w:rPr>
        <w:t>.P. A ____ DE ______________ 2020</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C92379" w:rsidRPr="00C92379">
        <w:rPr>
          <w:noProof/>
          <w:sz w:val="19"/>
          <w:szCs w:val="19"/>
        </w:rPr>
        <w:t>SSSLP-LP-N012-2020</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lastRenderedPageBreak/>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lastRenderedPageBreak/>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Pr>
          <w:rFonts w:ascii="Arial" w:hAnsi="Arial"/>
          <w:sz w:val="20"/>
        </w:rPr>
        <w:t>articulo</w:t>
      </w:r>
      <w:proofErr w:type="spellEnd"/>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 xml:space="preserve">El comprador podrá terminar el contrato por insolvencia en cualquier momento mediante notificación por escrito al proveedor, sin indemnización alguna al proveedor, si este fuese declarado en quiebra o insolvente, </w:t>
      </w:r>
      <w:r>
        <w:rPr>
          <w:rFonts w:ascii="Arial" w:hAnsi="Arial"/>
          <w:sz w:val="20"/>
        </w:rPr>
        <w:lastRenderedPageBreak/>
        <w:t>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w:t>
      </w:r>
      <w:proofErr w:type="spellStart"/>
      <w:r>
        <w:rPr>
          <w:rFonts w:ascii="Arial" w:hAnsi="Arial"/>
          <w:sz w:val="20"/>
        </w:rPr>
        <w:t>telex</w:t>
      </w:r>
      <w:proofErr w:type="spellEnd"/>
      <w:r>
        <w:rPr>
          <w:rFonts w:ascii="Arial" w:hAnsi="Arial"/>
          <w:sz w:val="20"/>
        </w:rPr>
        <w:t xml:space="preserve">/cable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w:t>
      </w:r>
      <w:r>
        <w:rPr>
          <w:sz w:val="20"/>
        </w:rPr>
        <w:lastRenderedPageBreak/>
        <w:t>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w:t>
      </w:r>
      <w:proofErr w:type="spellStart"/>
      <w:r>
        <w:rPr>
          <w:rFonts w:ascii="Arial" w:hAnsi="Arial"/>
          <w:sz w:val="20"/>
        </w:rPr>
        <w:t>telex</w:t>
      </w:r>
      <w:proofErr w:type="spellEnd"/>
      <w:r>
        <w:rPr>
          <w:rFonts w:ascii="Arial" w:hAnsi="Arial"/>
          <w:sz w:val="20"/>
        </w:rPr>
        <w:t xml:space="preserve">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w:t>
      </w:r>
      <w:proofErr w:type="spellStart"/>
      <w:r>
        <w:rPr>
          <w:rFonts w:ascii="Arial" w:hAnsi="Arial"/>
          <w:sz w:val="20"/>
        </w:rPr>
        <w:t>hrs</w:t>
      </w:r>
      <w:proofErr w:type="spellEnd"/>
      <w:r>
        <w:rPr>
          <w:rFonts w:ascii="Arial" w:hAnsi="Arial"/>
          <w:sz w:val="20"/>
        </w:rPr>
        <w:t xml:space="preserve">. de que se haya reportado la falla, además de que la reparación del mismo deberá efectuarse en un </w:t>
      </w:r>
      <w:proofErr w:type="spellStart"/>
      <w:r>
        <w:rPr>
          <w:rFonts w:ascii="Arial" w:hAnsi="Arial"/>
          <w:sz w:val="20"/>
        </w:rPr>
        <w:t>termino</w:t>
      </w:r>
      <w:proofErr w:type="spellEnd"/>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C92379">
        <w:rPr>
          <w:rFonts w:ascii="Arial" w:hAnsi="Arial"/>
          <w:sz w:val="16"/>
        </w:rPr>
        <w:t xml:space="preserve"> A ____ DE _________________2020</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C44B4A" w:rsidRDefault="00C44B4A" w:rsidP="00E87D73">
      <w:pPr>
        <w:pStyle w:val="Ttulo2"/>
        <w:jc w:val="center"/>
      </w:pP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w:t>
      </w:r>
      <w:r w:rsidR="000A1C54">
        <w:rPr>
          <w:rFonts w:ascii="Arial" w:hAnsi="Arial"/>
          <w:b/>
          <w:noProof/>
          <w:sz w:val="20"/>
        </w:rPr>
        <w:t>1</w:t>
      </w:r>
      <w:r w:rsidR="00C92379">
        <w:rPr>
          <w:rFonts w:ascii="Arial" w:hAnsi="Arial"/>
          <w:b/>
          <w:noProof/>
          <w:sz w:val="20"/>
        </w:rPr>
        <w:t>-2020</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Pr="00CC0C90" w:rsidRDefault="00A61680" w:rsidP="00A61680">
      <w:pPr>
        <w:pStyle w:val="Textoindependiente2"/>
        <w:jc w:val="center"/>
        <w:rPr>
          <w:rFonts w:ascii="Arial" w:hAnsi="Arial" w:cs="Arial"/>
          <w:sz w:val="16"/>
        </w:rPr>
      </w:pPr>
      <w:r w:rsidRPr="00CC0C90">
        <w:rPr>
          <w:rFonts w:ascii="Arial" w:hAnsi="Arial" w:cs="Arial"/>
          <w:sz w:val="20"/>
        </w:rPr>
        <w:t>SERVICIOS DE SALUD DE SAN LUIS POTOSI</w:t>
      </w:r>
    </w:p>
    <w:p w:rsidR="00A61680" w:rsidRDefault="00A61680" w:rsidP="00A61680">
      <w:pPr>
        <w:spacing w:after="0"/>
        <w:jc w:val="center"/>
        <w:rPr>
          <w:rFonts w:ascii="Arial" w:hAnsi="Arial"/>
          <w:b/>
          <w:sz w:val="20"/>
        </w:rPr>
      </w:pPr>
      <w:r>
        <w:rPr>
          <w:rFonts w:ascii="Arial" w:hAnsi="Arial"/>
          <w:b/>
          <w:sz w:val="20"/>
        </w:rPr>
        <w:t>DIRECCION ADMINISTRATIVA</w:t>
      </w:r>
    </w:p>
    <w:p w:rsidR="00A61680" w:rsidRDefault="00A61680" w:rsidP="00A61680">
      <w:pPr>
        <w:pStyle w:val="Ttulo2"/>
        <w:jc w:val="center"/>
      </w:pPr>
      <w:r>
        <w:t>DEPARTAMENTO DE ADQUISICIONES</w:t>
      </w:r>
    </w:p>
    <w:p w:rsidR="00A61680" w:rsidRDefault="00A61680" w:rsidP="00A61680">
      <w:pPr>
        <w:spacing w:after="0"/>
        <w:jc w:val="center"/>
        <w:rPr>
          <w:rFonts w:ascii="Arial" w:hAnsi="Arial"/>
          <w:b/>
          <w:sz w:val="16"/>
        </w:rPr>
      </w:pPr>
    </w:p>
    <w:p w:rsidR="00A61680" w:rsidRDefault="00A61680" w:rsidP="00A6168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SSSLP-LP-N01</w:t>
      </w:r>
      <w:r w:rsidR="000A1C54">
        <w:rPr>
          <w:rFonts w:ascii="Arial" w:hAnsi="Arial"/>
          <w:b/>
          <w:noProof/>
          <w:sz w:val="20"/>
        </w:rPr>
        <w:t>1</w:t>
      </w:r>
      <w:r>
        <w:rPr>
          <w:rFonts w:ascii="Arial" w:hAnsi="Arial"/>
          <w:b/>
          <w:noProof/>
          <w:sz w:val="20"/>
        </w:rPr>
        <w:t>-2020</w:t>
      </w:r>
    </w:p>
    <w:p w:rsidR="00A61680" w:rsidRDefault="00A61680" w:rsidP="00A61680">
      <w:pPr>
        <w:spacing w:after="0"/>
        <w:jc w:val="center"/>
      </w:pPr>
    </w:p>
    <w:p w:rsidR="00A61680" w:rsidRDefault="00A61680" w:rsidP="00A61680">
      <w:pPr>
        <w:spacing w:after="0"/>
        <w:jc w:val="center"/>
        <w:rPr>
          <w:rFonts w:ascii="Arial" w:hAnsi="Arial"/>
          <w:b/>
          <w:sz w:val="20"/>
        </w:rPr>
      </w:pPr>
    </w:p>
    <w:p w:rsidR="00A61680" w:rsidRDefault="00A61680" w:rsidP="00A61680">
      <w:pPr>
        <w:jc w:val="center"/>
        <w:rPr>
          <w:rFonts w:ascii="Arial" w:hAnsi="Arial"/>
          <w:b/>
          <w:sz w:val="24"/>
          <w:szCs w:val="24"/>
          <w:u w:val="single"/>
        </w:rPr>
      </w:pPr>
      <w:r>
        <w:rPr>
          <w:rFonts w:ascii="Arial" w:hAnsi="Arial"/>
          <w:b/>
          <w:sz w:val="24"/>
          <w:szCs w:val="24"/>
          <w:u w:val="single"/>
        </w:rPr>
        <w:t>ANEXO 16</w:t>
      </w:r>
    </w:p>
    <w:p w:rsidR="00A61680" w:rsidRDefault="00A61680" w:rsidP="00A61680">
      <w:pPr>
        <w:jc w:val="center"/>
        <w:rPr>
          <w:rFonts w:ascii="Arial" w:hAnsi="Arial"/>
          <w:b/>
          <w:sz w:val="24"/>
          <w:szCs w:val="24"/>
          <w:u w:val="single"/>
        </w:rPr>
      </w:pPr>
    </w:p>
    <w:p w:rsidR="00A61680" w:rsidRPr="00283264" w:rsidRDefault="00A61680" w:rsidP="00A61680">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2020</w:t>
      </w:r>
    </w:p>
    <w:p w:rsidR="00A61680" w:rsidRPr="00283264" w:rsidRDefault="00A61680" w:rsidP="00A61680">
      <w:pPr>
        <w:spacing w:line="276" w:lineRule="auto"/>
        <w:rPr>
          <w:rFonts w:ascii="Arial" w:hAnsi="Arial" w:cs="Arial"/>
          <w:szCs w:val="18"/>
        </w:rPr>
      </w:pPr>
    </w:p>
    <w:p w:rsidR="00A61680" w:rsidRPr="00283264" w:rsidRDefault="00A61680" w:rsidP="00A61680">
      <w:pPr>
        <w:spacing w:after="0" w:line="276" w:lineRule="auto"/>
        <w:rPr>
          <w:rFonts w:ascii="Arial" w:hAnsi="Arial" w:cs="Arial"/>
          <w:szCs w:val="18"/>
        </w:rPr>
      </w:pPr>
      <w:r w:rsidRPr="00283264">
        <w:rPr>
          <w:rFonts w:ascii="Arial" w:hAnsi="Arial" w:cs="Arial"/>
          <w:szCs w:val="18"/>
        </w:rPr>
        <w:t>SERVICIOS DE SALUD DE SAN LUIS POTOSÍ</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DIRECCIÓN ADMINISTRATIVA</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DEPARTAMENTO DE ADQUISICIONES</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DECLARO BAJO PROTESTA DE DECIR VERDAD LO SIGUIENTE: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QUE EL SUSCRITO Y LAS PERSONAS QUE FORMAN PARTE DE LA SOCIEDAD Y DE LA PROPIA EMPRESA QUE REPRESENTO, NO SE ENCUENTRAN EN ALGUNO DE LOS SUPUESTOS SEÑALADOS EN EL ARTÍCULO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A61680" w:rsidRPr="00283264" w:rsidRDefault="00A61680" w:rsidP="00A61680">
      <w:pPr>
        <w:spacing w:line="276" w:lineRule="auto"/>
        <w:rPr>
          <w:rFonts w:ascii="Arial" w:hAnsi="Arial" w:cs="Arial"/>
          <w:szCs w:val="18"/>
        </w:rPr>
      </w:pPr>
      <w:r w:rsidRPr="00283264">
        <w:rPr>
          <w:rFonts w:ascii="Arial" w:hAnsi="Arial" w:cs="Arial"/>
          <w:szCs w:val="18"/>
        </w:rPr>
        <w:t>ATENTAMENTE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______________________________________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NOMBRE Y FIRMA DEL REPRESENTANTE LEGAL</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NOTA: ESTE DOCUMENTO DEBERÁ PRESENTARLO EN PAPEL MEMBRETADO DE LA EMPRESA</w:t>
      </w:r>
    </w:p>
    <w:sectPr w:rsidR="00A61680" w:rsidRPr="00283264" w:rsidSect="003631E9">
      <w:footerReference w:type="even" r:id="rId9"/>
      <w:footerReference w:type="default" r:id="rId10"/>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43" w:rsidRDefault="00686943" w:rsidP="00D8766F">
      <w:pPr>
        <w:spacing w:after="0"/>
      </w:pPr>
      <w:r>
        <w:separator/>
      </w:r>
    </w:p>
  </w:endnote>
  <w:endnote w:type="continuationSeparator" w:id="0">
    <w:p w:rsidR="00686943" w:rsidRDefault="00686943"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43" w:rsidRDefault="006869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6943" w:rsidRDefault="006869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43" w:rsidRDefault="006869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0109">
      <w:rPr>
        <w:rStyle w:val="Nmerodepgina"/>
        <w:noProof/>
      </w:rPr>
      <w:t>11</w:t>
    </w:r>
    <w:r>
      <w:rPr>
        <w:rStyle w:val="Nmerodepgina"/>
      </w:rPr>
      <w:fldChar w:fldCharType="end"/>
    </w:r>
  </w:p>
  <w:p w:rsidR="00686943" w:rsidRDefault="00686943">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43" w:rsidRDefault="00686943" w:rsidP="00D8766F">
      <w:pPr>
        <w:spacing w:after="0"/>
      </w:pPr>
      <w:r>
        <w:separator/>
      </w:r>
    </w:p>
  </w:footnote>
  <w:footnote w:type="continuationSeparator" w:id="0">
    <w:p w:rsidR="00686943" w:rsidRDefault="00686943"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B22D85"/>
    <w:multiLevelType w:val="singleLevel"/>
    <w:tmpl w:val="0C0A0015"/>
    <w:lvl w:ilvl="0">
      <w:start w:val="1"/>
      <w:numFmt w:val="upperLetter"/>
      <w:lvlText w:val="%1."/>
      <w:lvlJc w:val="left"/>
      <w:pPr>
        <w:tabs>
          <w:tab w:val="num" w:pos="360"/>
        </w:tabs>
        <w:ind w:left="360" w:hanging="360"/>
      </w:pPr>
    </w:lvl>
  </w:abstractNum>
  <w:abstractNum w:abstractNumId="12">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nsid w:val="4A027736"/>
    <w:multiLevelType w:val="singleLevel"/>
    <w:tmpl w:val="0C0A0015"/>
    <w:lvl w:ilvl="0">
      <w:start w:val="1"/>
      <w:numFmt w:val="upperLetter"/>
      <w:lvlText w:val="%1."/>
      <w:lvlJc w:val="left"/>
      <w:pPr>
        <w:tabs>
          <w:tab w:val="num" w:pos="360"/>
        </w:tabs>
        <w:ind w:left="360" w:hanging="360"/>
      </w:pPr>
    </w:lvl>
  </w:abstractNum>
  <w:abstractNum w:abstractNumId="22">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A7244E4"/>
    <w:multiLevelType w:val="singleLevel"/>
    <w:tmpl w:val="0C0A0017"/>
    <w:lvl w:ilvl="0">
      <w:start w:val="1"/>
      <w:numFmt w:val="lowerLetter"/>
      <w:lvlText w:val="%1)"/>
      <w:lvlJc w:val="left"/>
      <w:pPr>
        <w:tabs>
          <w:tab w:val="num" w:pos="360"/>
        </w:tabs>
        <w:ind w:left="360" w:hanging="360"/>
      </w:pPr>
    </w:lvl>
  </w:abstractNum>
  <w:abstractNum w:abstractNumId="46">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42CF7"/>
    <w:rsid w:val="000979E4"/>
    <w:rsid w:val="000A1C54"/>
    <w:rsid w:val="000B7050"/>
    <w:rsid w:val="000F577F"/>
    <w:rsid w:val="00124D0B"/>
    <w:rsid w:val="00126A3F"/>
    <w:rsid w:val="00130800"/>
    <w:rsid w:val="0014787F"/>
    <w:rsid w:val="00196FBF"/>
    <w:rsid w:val="001A0CCA"/>
    <w:rsid w:val="001B064C"/>
    <w:rsid w:val="001D742E"/>
    <w:rsid w:val="001F5336"/>
    <w:rsid w:val="00246207"/>
    <w:rsid w:val="00261E92"/>
    <w:rsid w:val="002E549A"/>
    <w:rsid w:val="002F4A9B"/>
    <w:rsid w:val="00306820"/>
    <w:rsid w:val="003538E8"/>
    <w:rsid w:val="00362ED7"/>
    <w:rsid w:val="003631E9"/>
    <w:rsid w:val="0038701D"/>
    <w:rsid w:val="003A3A08"/>
    <w:rsid w:val="003B3AF9"/>
    <w:rsid w:val="003E6EFC"/>
    <w:rsid w:val="00466FE9"/>
    <w:rsid w:val="00491A8C"/>
    <w:rsid w:val="00494BC5"/>
    <w:rsid w:val="004A0F65"/>
    <w:rsid w:val="004B6281"/>
    <w:rsid w:val="00503ED6"/>
    <w:rsid w:val="00513193"/>
    <w:rsid w:val="005A679A"/>
    <w:rsid w:val="005B190A"/>
    <w:rsid w:val="005C6036"/>
    <w:rsid w:val="005E2A39"/>
    <w:rsid w:val="0061045F"/>
    <w:rsid w:val="006305E7"/>
    <w:rsid w:val="00657CD0"/>
    <w:rsid w:val="00680641"/>
    <w:rsid w:val="00684DC8"/>
    <w:rsid w:val="00686943"/>
    <w:rsid w:val="006912B1"/>
    <w:rsid w:val="006C2BC6"/>
    <w:rsid w:val="0071377E"/>
    <w:rsid w:val="0073012E"/>
    <w:rsid w:val="00744333"/>
    <w:rsid w:val="00753FEA"/>
    <w:rsid w:val="007617B3"/>
    <w:rsid w:val="007848E2"/>
    <w:rsid w:val="00792828"/>
    <w:rsid w:val="007A4A2A"/>
    <w:rsid w:val="007C70C3"/>
    <w:rsid w:val="00827110"/>
    <w:rsid w:val="00841506"/>
    <w:rsid w:val="0085474D"/>
    <w:rsid w:val="00874298"/>
    <w:rsid w:val="00876D8A"/>
    <w:rsid w:val="008819D0"/>
    <w:rsid w:val="00892ACD"/>
    <w:rsid w:val="008A0EAE"/>
    <w:rsid w:val="008F22C5"/>
    <w:rsid w:val="00932672"/>
    <w:rsid w:val="00950400"/>
    <w:rsid w:val="00963363"/>
    <w:rsid w:val="00980D28"/>
    <w:rsid w:val="00987786"/>
    <w:rsid w:val="009D56FD"/>
    <w:rsid w:val="00A16729"/>
    <w:rsid w:val="00A61680"/>
    <w:rsid w:val="00A6187C"/>
    <w:rsid w:val="00A63428"/>
    <w:rsid w:val="00A90188"/>
    <w:rsid w:val="00AA19FB"/>
    <w:rsid w:val="00AA430D"/>
    <w:rsid w:val="00AF52AD"/>
    <w:rsid w:val="00B13643"/>
    <w:rsid w:val="00B2550C"/>
    <w:rsid w:val="00B33259"/>
    <w:rsid w:val="00B70B31"/>
    <w:rsid w:val="00B774F1"/>
    <w:rsid w:val="00BB5A78"/>
    <w:rsid w:val="00BD3695"/>
    <w:rsid w:val="00BE6D02"/>
    <w:rsid w:val="00BF0688"/>
    <w:rsid w:val="00C216BF"/>
    <w:rsid w:val="00C23AAF"/>
    <w:rsid w:val="00C44B4A"/>
    <w:rsid w:val="00C723C2"/>
    <w:rsid w:val="00C92379"/>
    <w:rsid w:val="00C97610"/>
    <w:rsid w:val="00CB0109"/>
    <w:rsid w:val="00CB467E"/>
    <w:rsid w:val="00CC6CC3"/>
    <w:rsid w:val="00D847C5"/>
    <w:rsid w:val="00D8766F"/>
    <w:rsid w:val="00D97726"/>
    <w:rsid w:val="00DE1E6A"/>
    <w:rsid w:val="00DE57F5"/>
    <w:rsid w:val="00E14B32"/>
    <w:rsid w:val="00E6235A"/>
    <w:rsid w:val="00E87D73"/>
    <w:rsid w:val="00EA468E"/>
    <w:rsid w:val="00EE1893"/>
    <w:rsid w:val="00FC264A"/>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883369033">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_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KY7JE73JER44-1085195200-434</_dlc_DocId>
    <_dlc_DocIdUrl xmlns="5b8df2c3-922a-4e54-bca0-18138743ea0e">
      <Url>http://usisrvmspf/ssalud/_layouts/15/DocIdRedir.aspx?ID=KY7JE73JER44-1085195200-434</Url>
      <Description>KY7JE73JER44-1085195200-434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9DF8A7-D6DC-4BFE-A826-00B513A10DAA}"/>
</file>

<file path=customXml/itemProps2.xml><?xml version="1.0" encoding="utf-8"?>
<ds:datastoreItem xmlns:ds="http://schemas.openxmlformats.org/officeDocument/2006/customXml" ds:itemID="{5B921745-D4EE-480A-805F-66FD4A690048}"/>
</file>

<file path=customXml/itemProps3.xml><?xml version="1.0" encoding="utf-8"?>
<ds:datastoreItem xmlns:ds="http://schemas.openxmlformats.org/officeDocument/2006/customXml" ds:itemID="{4D3645C7-F55D-4ECA-8C92-C511566F14DE}"/>
</file>

<file path=customXml/itemProps4.xml><?xml version="1.0" encoding="utf-8"?>
<ds:datastoreItem xmlns:ds="http://schemas.openxmlformats.org/officeDocument/2006/customXml" ds:itemID="{C982A8CE-032F-4AC7-82D7-EEAFA8C50D4C}"/>
</file>

<file path=docProps/app.xml><?xml version="1.0" encoding="utf-8"?>
<Properties xmlns="http://schemas.openxmlformats.org/officeDocument/2006/extended-properties" xmlns:vt="http://schemas.openxmlformats.org/officeDocument/2006/docPropsVTypes">
  <Template>Normal</Template>
  <TotalTime>12</TotalTime>
  <Pages>25</Pages>
  <Words>8449</Words>
  <Characters>46472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Maricarmen</dc:creator>
  <cp:lastModifiedBy>Carolina</cp:lastModifiedBy>
  <cp:revision>4</cp:revision>
  <cp:lastPrinted>2019-10-31T14:34:00Z</cp:lastPrinted>
  <dcterms:created xsi:type="dcterms:W3CDTF">2020-07-29T16:48:00Z</dcterms:created>
  <dcterms:modified xsi:type="dcterms:W3CDTF">2020-08-07T22:57:00Z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Order">
    <vt:r8>43400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dlc_DocIdItemGuid">
    <vt:lpwstr>72d2406f-b940-45db-a6bd-56cdae83bfe9</vt:lpwstr>
  </property>
</Properties>
</file>