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CD4E16">
      <w:pPr>
        <w:pStyle w:val="Textoindependiente"/>
        <w:rPr>
          <w:rFonts w:ascii="Times New Roman"/>
          <w:sz w:val="20"/>
        </w:rPr>
      </w:pPr>
    </w:p>
    <w:p w:rsidR="00CD4E16" w:rsidRDefault="00EB011E">
      <w:pPr>
        <w:pStyle w:val="Textoindependiente"/>
        <w:rPr>
          <w:rFonts w:ascii="Times New Roman"/>
          <w:sz w:val="20"/>
        </w:rPr>
      </w:pPr>
      <w:r>
        <w:pict>
          <v:group id="_x0000_s1029" style="position:absolute;margin-left:224.55pt;margin-top:139.4pt;width:613.2pt;height:258.1pt;z-index:-15760896;mso-position-horizontal-relative:page;mso-position-vertical-relative:page" coordorigin="2398,2248" coordsize="15065,7250">
            <v:shape id="_x0000_s1031" style="position:absolute;left:2407;top:2257;width:15045;height:7230" coordorigin="2408,2258" coordsize="15045,7230" path="m16247,2258r-12634,l3536,2260r-75,7l3388,2279r-72,15l3246,2315r-69,24l3111,2367r-65,32l2984,2434r-60,39l2867,2516r-55,46l2760,2610r-48,52l2666,2717r-43,57l2584,2834r-35,62l2517,2961r-28,66l2465,3096r-21,70l2429,3238r-12,73l2410,3386r-2,77l2408,8282r2,77l2417,8434r12,73l2444,8579r21,70l2489,8718r28,67l2549,8849r35,62l2623,8971r43,57l2712,9083r48,52l2812,9183r55,46l2924,9272r60,39l3046,9346r65,32l3177,9406r69,25l3316,9451r72,16l3461,9478r75,7l3613,9487r12634,l16324,9485r75,-7l16472,9467r72,-16l16614,9431r69,-25l16750,9378r64,-32l16876,9311r60,-39l16993,9229r55,-46l17100,9135r48,-52l17194,9028r43,-57l17276,8911r35,-62l17343,8785r28,-67l17396,8649r20,-70l17432,8507r11,-73l17450,8359r3,-77l17453,3463r-3,-77l17443,3311r-11,-73l17416,3166r-20,-70l17371,3027r-28,-66l17311,2896r-35,-62l17237,2774r-43,-57l17148,2662r-48,-52l17048,2562r-55,-46l16936,2473r-60,-39l16814,2399r-64,-32l16683,2339r-69,-24l16544,2294r-72,-15l16399,2267r-75,-7l16247,2258xe" fillcolor="#bebebe" stroked="f">
              <v:path arrowok="t"/>
            </v:shape>
            <v:shape id="_x0000_s1030" style="position:absolute;left:2407;top:2257;width:15045;height:7230" coordorigin="2408,2258" coordsize="15045,7230" path="m2408,3463r2,-77l2417,3311r12,-73l2444,3166r21,-70l2489,3027r28,-66l2549,2896r35,-62l2623,2774r43,-57l2712,2662r48,-52l2812,2562r55,-46l2924,2473r60,-39l3046,2399r65,-32l3177,2339r69,-24l3316,2294r72,-15l3461,2267r75,-7l3613,2258r12634,l16324,2260r75,7l16472,2279r72,15l16614,2315r69,24l16750,2367r64,32l16876,2434r60,39l16993,2516r55,46l17100,2610r48,52l17194,2717r43,57l17276,2834r35,62l17343,2961r28,66l17396,3096r20,70l17432,3238r11,73l17450,3386r3,77l17453,8282r-3,77l17443,8434r-11,73l17416,8579r-20,70l17371,8718r-28,67l17311,8849r-35,62l17237,8971r-43,57l17148,9083r-48,52l17048,9183r-55,46l16936,9272r-60,39l16814,9346r-64,32l16683,9406r-69,25l16544,9451r-72,16l16399,9478r-75,7l16247,9487r-12634,l3536,9485r-75,-7l3388,9467r-72,-16l3246,9431r-69,-25l3111,9378r-65,-32l2984,9311r-60,-39l2867,9229r-55,-46l2760,9135r-48,-52l2666,9028r-43,-57l2584,8911r-35,-62l2517,8785r-28,-67l2465,8649r-21,-70l2429,8507r-12,-73l2410,8359r-2,-77l2408,3463xe" filled="f" strokecolor="#2e528f" strokeweight="1pt">
              <v:path arrowok="t"/>
            </v:shape>
            <w10:wrap anchorx="page" anchory="page"/>
          </v:group>
        </w:pict>
      </w:r>
    </w:p>
    <w:p w:rsidR="00CD4E16" w:rsidRDefault="0093266C" w:rsidP="00EB011E">
      <w:pPr>
        <w:pStyle w:val="Puesto"/>
        <w:spacing w:line="249" w:lineRule="auto"/>
        <w:ind w:left="2880" w:firstLine="585"/>
      </w:pPr>
      <w:r>
        <w:t xml:space="preserve">INMUEBLE </w:t>
      </w:r>
      <w:r w:rsidR="00EB011E">
        <w:t xml:space="preserve">   </w:t>
      </w:r>
      <w:r>
        <w:t>VERIFICADO</w:t>
      </w:r>
    </w:p>
    <w:p w:rsidR="00CD4E16" w:rsidRDefault="00EB011E" w:rsidP="00EB011E">
      <w:pPr>
        <w:pStyle w:val="Textoindependiente"/>
        <w:spacing w:before="793" w:line="249" w:lineRule="auto"/>
        <w:ind w:left="1985" w:right="3379"/>
        <w:jc w:val="center"/>
        <w:sectPr w:rsidR="00CD4E16">
          <w:headerReference w:type="default" r:id="rId6"/>
          <w:type w:val="continuous"/>
          <w:pgSz w:w="19200" w:h="10800" w:orient="landscape"/>
          <w:pgMar w:top="1340" w:right="0" w:bottom="0" w:left="2780" w:header="316" w:footer="720" w:gutter="0"/>
          <w:cols w:space="720"/>
        </w:sectPr>
      </w:pPr>
      <w:r>
        <w:t xml:space="preserve">ACCIONES DE BLINDAJE ELECTORAL PROCESOS ELECTORALES </w:t>
      </w:r>
      <w:bookmarkStart w:id="0" w:name="_GoBack"/>
      <w:bookmarkEnd w:id="0"/>
      <w:r>
        <w:t>FEDERAL Y LOCAL 2020-2021</w:t>
      </w:r>
    </w:p>
    <w:p w:rsidR="00CD4E16" w:rsidRDefault="0093266C">
      <w:pPr>
        <w:pStyle w:val="Textoindependiente"/>
        <w:rPr>
          <w:b/>
          <w:sz w:val="20"/>
        </w:rPr>
      </w:pPr>
      <w:r>
        <w:lastRenderedPageBreak/>
        <w:pict>
          <v:group id="_x0000_s1026" style="position:absolute;margin-left:106.4pt;margin-top:103.4pt;width:764.5pt;height:350.5pt;z-index:-15760384;mso-position-horizontal-relative:page;mso-position-vertical-relative:page" coordorigin="2128,2068" coordsize="15290,7010">
            <v:shape id="_x0000_s1028" style="position:absolute;left:2137;top:2077;width:15270;height:6990" coordorigin="2138,2078" coordsize="15270,6990" path="m16242,2078r-12939,l3226,2080r-75,7l3077,2099r-72,17l2934,2137r-68,25l2799,2191r-64,34l2674,2262r-60,40l2558,2346r-54,48l2454,2444r-48,54l2362,2554r-40,60l2285,2675r-34,64l2222,2806r-25,68l2176,2945r-17,72l2147,3091r-7,75l2138,3243r,4659l2140,7979r7,75l2159,8128r17,72l2197,8271r25,68l2251,8406r34,64l2322,8531r40,60l2406,8647r48,54l2504,8751r54,48l2614,8843r60,40l2735,8920r64,34l2866,8983r68,25l3005,9029r72,17l3151,9058r75,7l3303,9067r12939,l16319,9065r75,-7l16468,9046r72,-17l16611,9008r68,-25l16746,8954r64,-34l16871,8883r60,-40l16987,8799r54,-48l17091,8701r48,-54l17183,8591r40,-60l17260,8470r34,-64l17323,8339r25,-68l17369,8200r17,-72l17398,8054r7,-75l17408,7902r,-4659l17405,3166r-7,-75l17386,3017r-17,-72l17348,2874r-25,-68l17294,2739r-34,-64l17223,2614r-40,-60l17139,2498r-48,-54l17041,2394r-54,-48l16931,2302r-60,-40l16810,2225r-64,-34l16679,2162r-68,-25l16540,2116r-72,-17l16394,2087r-75,-7l16242,2078xe" fillcolor="#bebebe" stroked="f">
              <v:path arrowok="t"/>
            </v:shape>
            <v:shape id="_x0000_s1027" style="position:absolute;left:2137;top:2077;width:15270;height:6990" coordorigin="2138,2078" coordsize="15270,6990" path="m2138,3243r2,-77l2147,3091r12,-74l2176,2945r21,-71l2222,2806r29,-67l2285,2675r37,-61l2362,2554r44,-56l2454,2444r50,-50l2558,2346r56,-44l2674,2262r61,-37l2799,2191r67,-29l2934,2137r71,-21l3077,2099r74,-12l3226,2080r77,-2l16242,2078r77,2l16394,2087r74,12l16540,2116r71,21l16679,2162r67,29l16810,2225r61,37l16931,2302r56,44l17041,2394r50,50l17139,2498r44,56l17223,2614r37,61l17294,2739r29,67l17348,2874r21,71l17386,3017r12,74l17405,3166r3,77l17408,7902r-3,77l17398,8054r-12,74l17369,8200r-21,71l17323,8339r-29,67l17260,8470r-37,61l17183,8591r-44,56l17091,8701r-50,50l16987,8799r-56,44l16871,8883r-61,37l16746,8954r-67,29l16611,9008r-71,21l16468,9046r-74,12l16319,9065r-77,2l3303,9067r-77,-2l3151,9058r-74,-12l3005,9029r-71,-21l2866,8983r-67,-29l2735,8920r-61,-37l2614,8843r-56,-44l2504,8751r-50,-50l2406,8647r-44,-56l2322,8531r-37,-61l2251,8406r-29,-67l2197,8271r-21,-71l2159,8128r-12,-74l2140,7979r-2,-77l2138,3243xe" filled="f" strokecolor="#2e528f" strokeweight="1pt">
              <v:path arrowok="t"/>
            </v:shape>
            <w10:wrap anchorx="page" anchory="page"/>
          </v:group>
        </w:pict>
      </w:r>
    </w:p>
    <w:p w:rsidR="00CD4E16" w:rsidRDefault="00CD4E16">
      <w:pPr>
        <w:pStyle w:val="Textoindependiente"/>
        <w:rPr>
          <w:b/>
          <w:sz w:val="20"/>
        </w:rPr>
      </w:pPr>
    </w:p>
    <w:p w:rsidR="00CD4E16" w:rsidRDefault="00CD4E16">
      <w:pPr>
        <w:pStyle w:val="Textoindependiente"/>
        <w:rPr>
          <w:b/>
          <w:sz w:val="20"/>
        </w:rPr>
      </w:pPr>
    </w:p>
    <w:p w:rsidR="00CD4E16" w:rsidRDefault="00CD4E16">
      <w:pPr>
        <w:pStyle w:val="Textoindependiente"/>
        <w:rPr>
          <w:b/>
          <w:sz w:val="20"/>
        </w:rPr>
      </w:pPr>
    </w:p>
    <w:p w:rsidR="00CD4E16" w:rsidRDefault="00CD4E16">
      <w:pPr>
        <w:pStyle w:val="Textoindependiente"/>
        <w:rPr>
          <w:b/>
          <w:sz w:val="20"/>
        </w:rPr>
      </w:pPr>
    </w:p>
    <w:p w:rsidR="00CD4E16" w:rsidRDefault="0093266C">
      <w:pPr>
        <w:spacing w:before="242" w:line="247" w:lineRule="auto"/>
        <w:ind w:left="1320" w:right="3775"/>
        <w:jc w:val="center"/>
        <w:rPr>
          <w:sz w:val="160"/>
        </w:rPr>
      </w:pPr>
      <w:r>
        <w:rPr>
          <w:sz w:val="160"/>
        </w:rPr>
        <w:t>VEHÍCULOS VERIFICADOS Y RESGUARDADOS</w:t>
      </w:r>
    </w:p>
    <w:p w:rsidR="00CD4E16" w:rsidRDefault="0093266C" w:rsidP="00EB011E">
      <w:pPr>
        <w:pStyle w:val="Textoindependiente"/>
        <w:spacing w:before="793" w:line="249" w:lineRule="auto"/>
        <w:ind w:left="2410" w:right="3946"/>
        <w:jc w:val="center"/>
      </w:pPr>
      <w:r>
        <w:t xml:space="preserve">ACCIONES DE BLINDAJE ELECTORAL PROCESOS ELECTORALES </w:t>
      </w:r>
      <w:r w:rsidR="00EB011E">
        <w:t>FEDERAL Y LOCAL</w:t>
      </w:r>
      <w:r>
        <w:t xml:space="preserve"> </w:t>
      </w:r>
      <w:r>
        <w:t>2020</w:t>
      </w:r>
      <w:r w:rsidR="00EB011E">
        <w:t>-2021</w:t>
      </w:r>
    </w:p>
    <w:sectPr w:rsidR="00CD4E16">
      <w:pgSz w:w="19200" w:h="10800" w:orient="landscape"/>
      <w:pgMar w:top="1340" w:right="0" w:bottom="280" w:left="278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6C" w:rsidRDefault="0093266C">
      <w:r>
        <w:separator/>
      </w:r>
    </w:p>
  </w:endnote>
  <w:endnote w:type="continuationSeparator" w:id="0">
    <w:p w:rsidR="0093266C" w:rsidRDefault="0093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6C" w:rsidRDefault="0093266C">
      <w:r>
        <w:separator/>
      </w:r>
    </w:p>
  </w:footnote>
  <w:footnote w:type="continuationSeparator" w:id="0">
    <w:p w:rsidR="0093266C" w:rsidRDefault="0093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16" w:rsidRDefault="0093266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844391</wp:posOffset>
          </wp:positionH>
          <wp:positionV relativeFrom="page">
            <wp:posOffset>200919</wp:posOffset>
          </wp:positionV>
          <wp:extent cx="1464733" cy="65469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733" cy="654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9067999</wp:posOffset>
          </wp:positionH>
          <wp:positionV relativeFrom="page">
            <wp:posOffset>309222</wp:posOffset>
          </wp:positionV>
          <wp:extent cx="2395321" cy="48679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95321" cy="48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4E16"/>
    <w:rsid w:val="0093266C"/>
    <w:rsid w:val="00CD4E16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4D497-76C0-4B0D-AA58-ED871EF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uesto">
    <w:name w:val="Title"/>
    <w:basedOn w:val="Normal"/>
    <w:uiPriority w:val="1"/>
    <w:qFormat/>
    <w:pPr>
      <w:spacing w:before="103"/>
      <w:ind w:left="1825" w:firstLine="841"/>
    </w:pPr>
    <w:rPr>
      <w:b/>
      <w:bCs/>
      <w:sz w:val="192"/>
      <w:szCs w:val="19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0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11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0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11E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4735FC98FE54894116EBB669D224E" ma:contentTypeVersion="2" ma:contentTypeDescription="Crear nuevo documento." ma:contentTypeScope="" ma:versionID="ec1acdfd44a1bbcd11a7bb95fd0dca22">
  <xsd:schema xmlns:xsd="http://www.w3.org/2001/XMLSchema" xmlns:xs="http://www.w3.org/2001/XMLSchema" xmlns:p="http://schemas.microsoft.com/office/2006/metadata/properties" xmlns:ns2="3bf9ae7c-ddad-4c16-b4ef-bf2af4f13b4c" xmlns:ns3="b4d04a17-de84-4ca4-a042-8d219a44b816" targetNamespace="http://schemas.microsoft.com/office/2006/metadata/properties" ma:root="true" ma:fieldsID="a36db0fbf7455e162f8264fd6b1f7439" ns2:_="" ns3:_="">
    <xsd:import namespace="3bf9ae7c-ddad-4c16-b4ef-bf2af4f13b4c"/>
    <xsd:import namespace="b4d04a17-de84-4ca4-a042-8d219a44b8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ae7c-ddad-4c16-b4ef-bf2af4f13b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9ae7c-ddad-4c16-b4ef-bf2af4f13b4c">SEYFEWNCTZQ7-833113733-375</_dlc_DocId>
    <_dlc_DocIdUrl xmlns="3bf9ae7c-ddad-4c16-b4ef-bf2af4f13b4c">
      <Url>https://slp.gob.mx/cge/_layouts/15/DocIdRedir.aspx?ID=SEYFEWNCTZQ7-833113733-375</Url>
      <Description>SEYFEWNCTZQ7-833113733-375</Description>
    </_dlc_DocIdUrl>
  </documentManagement>
</p:properties>
</file>

<file path=customXml/itemProps1.xml><?xml version="1.0" encoding="utf-8"?>
<ds:datastoreItem xmlns:ds="http://schemas.openxmlformats.org/officeDocument/2006/customXml" ds:itemID="{BB46C746-4869-4BC9-9BD6-935A15B342F7}"/>
</file>

<file path=customXml/itemProps2.xml><?xml version="1.0" encoding="utf-8"?>
<ds:datastoreItem xmlns:ds="http://schemas.openxmlformats.org/officeDocument/2006/customXml" ds:itemID="{B1218E91-B4D0-435D-8A5D-8E8274F72F2A}"/>
</file>

<file path=customXml/itemProps3.xml><?xml version="1.0" encoding="utf-8"?>
<ds:datastoreItem xmlns:ds="http://schemas.openxmlformats.org/officeDocument/2006/customXml" ds:itemID="{7CA73FC3-68D8-4A0F-8AFC-EF3F1F083A08}"/>
</file>

<file path=customXml/itemProps4.xml><?xml version="1.0" encoding="utf-8"?>
<ds:datastoreItem xmlns:ds="http://schemas.openxmlformats.org/officeDocument/2006/customXml" ds:itemID="{56F33F06-9AFB-4AC2-B432-2A45D9D82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Valentin</dc:creator>
  <cp:lastModifiedBy>Carlos Valentin</cp:lastModifiedBy>
  <cp:revision>3</cp:revision>
  <cp:lastPrinted>2021-03-29T20:16:00Z</cp:lastPrinted>
  <dcterms:created xsi:type="dcterms:W3CDTF">2021-03-29T20:13:00Z</dcterms:created>
  <dcterms:modified xsi:type="dcterms:W3CDTF">2021-03-29T20:16:00Z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0x0101000D14735FC98FE54894116EBB669D224E</vt:lpwstr>
  </property>
  <property fmtid="{D5CDD505-2E9C-101B-9397-08002B2CF9AE}" pid="5" name="_dlc_DocIdItemGuid">
    <vt:lpwstr>23938d0a-9d73-4232-a418-368f6d5b2960</vt:lpwstr>
  </property>
</Properties>
</file>